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40F8B" w:rsidRDefault="007F09E4" w:rsidP="00D93313">
      <w:pPr>
        <w:pStyle w:val="New"/>
        <w:adjustRightInd w:val="0"/>
        <w:snapToGrid w:val="0"/>
        <w:spacing w:afterLines="100"/>
        <w:jc w:val="center"/>
        <w:rPr>
          <w:rFonts w:ascii="宋体" w:hAnsi="宋体" w:cs="仿宋_GB2312"/>
          <w:b/>
          <w:bCs/>
          <w:sz w:val="36"/>
          <w:szCs w:val="36"/>
        </w:rPr>
      </w:pPr>
      <w:r>
        <w:rPr>
          <w:rFonts w:ascii="宋体" w:hAnsi="宋体" w:cs="仿宋_GB2312" w:hint="eastAsia"/>
          <w:b/>
          <w:bCs/>
          <w:sz w:val="36"/>
          <w:szCs w:val="36"/>
        </w:rPr>
        <w:t>大庆</w:t>
      </w:r>
      <w:r w:rsidR="00BE19E5">
        <w:rPr>
          <w:rFonts w:ascii="宋体" w:hAnsi="宋体" w:cs="仿宋_GB2312" w:hint="eastAsia"/>
          <w:b/>
          <w:bCs/>
          <w:sz w:val="36"/>
          <w:szCs w:val="36"/>
        </w:rPr>
        <w:t>市人民医院单位拟单一来源采购铁路医保接口服务</w:t>
      </w:r>
    </w:p>
    <w:p w:rsidR="00E40F8B" w:rsidRDefault="00BE19E5">
      <w:pPr>
        <w:adjustRightInd w:val="0"/>
        <w:snapToGrid w:val="0"/>
        <w:spacing w:line="360" w:lineRule="auto"/>
        <w:ind w:firstLine="645"/>
        <w:rPr>
          <w:rFonts w:ascii="宋体" w:hAnsi="宋体" w:cs="仿宋_GB2312"/>
          <w:sz w:val="24"/>
        </w:rPr>
      </w:pPr>
      <w:r>
        <w:rPr>
          <w:rFonts w:ascii="宋体" w:hAnsi="宋体" w:cs="仿宋_GB2312" w:hint="eastAsia"/>
          <w:sz w:val="24"/>
        </w:rPr>
        <w:t>一、采购单位：大庆市人民医院</w:t>
      </w:r>
    </w:p>
    <w:p w:rsidR="00E40F8B" w:rsidRDefault="00BE19E5">
      <w:pPr>
        <w:adjustRightInd w:val="0"/>
        <w:snapToGrid w:val="0"/>
        <w:spacing w:line="360" w:lineRule="auto"/>
        <w:ind w:firstLine="645"/>
        <w:rPr>
          <w:rFonts w:ascii="宋体" w:hAnsi="宋体" w:cs="仿宋_GB2312"/>
          <w:sz w:val="24"/>
        </w:rPr>
      </w:pPr>
      <w:r>
        <w:rPr>
          <w:rFonts w:ascii="宋体" w:hAnsi="宋体" w:cs="仿宋_GB2312" w:hint="eastAsia"/>
          <w:sz w:val="24"/>
        </w:rPr>
        <w:t>二、项目名称：大庆市人民医院单位拟单一来源采购铁路医保接口服务</w:t>
      </w:r>
    </w:p>
    <w:p w:rsidR="00E40F8B" w:rsidRDefault="00BE19E5">
      <w:pPr>
        <w:adjustRightInd w:val="0"/>
        <w:snapToGrid w:val="0"/>
        <w:spacing w:line="360" w:lineRule="auto"/>
        <w:ind w:firstLine="645"/>
        <w:rPr>
          <w:rFonts w:ascii="宋体" w:hAnsi="宋体" w:cs="仿宋_GB2312"/>
          <w:sz w:val="24"/>
        </w:rPr>
      </w:pPr>
      <w:r>
        <w:rPr>
          <w:rFonts w:ascii="宋体" w:hAnsi="宋体" w:cs="仿宋_GB2312" w:hint="eastAsia"/>
          <w:sz w:val="24"/>
        </w:rPr>
        <w:t>三、采购方式：</w:t>
      </w:r>
      <w:r>
        <w:rPr>
          <w:rFonts w:ascii="宋体" w:hAnsi="宋体" w:cs="仿宋_GB2312"/>
          <w:sz w:val="24"/>
        </w:rPr>
        <w:t xml:space="preserve"> </w:t>
      </w:r>
      <w:r>
        <w:rPr>
          <w:rFonts w:ascii="宋体" w:hAnsi="宋体" w:cs="仿宋_GB2312" w:hint="eastAsia"/>
          <w:sz w:val="24"/>
        </w:rPr>
        <w:t>单一来源</w:t>
      </w:r>
    </w:p>
    <w:p w:rsidR="00E40F8B" w:rsidRDefault="00BE19E5">
      <w:pPr>
        <w:adjustRightInd w:val="0"/>
        <w:snapToGrid w:val="0"/>
        <w:spacing w:line="360" w:lineRule="auto"/>
        <w:ind w:firstLine="645"/>
        <w:rPr>
          <w:rFonts w:ascii="宋体" w:hAnsi="宋体" w:cs="仿宋_GB2312"/>
          <w:sz w:val="24"/>
        </w:rPr>
      </w:pPr>
      <w:r>
        <w:rPr>
          <w:rFonts w:ascii="宋体" w:hAnsi="宋体" w:cs="仿宋_GB2312" w:hint="eastAsia"/>
          <w:sz w:val="24"/>
        </w:rPr>
        <w:t>四、采购预算： 8万元</w:t>
      </w:r>
    </w:p>
    <w:p w:rsidR="00E40F8B" w:rsidRDefault="00BE19E5">
      <w:pPr>
        <w:adjustRightInd w:val="0"/>
        <w:snapToGrid w:val="0"/>
        <w:spacing w:line="360" w:lineRule="auto"/>
        <w:ind w:firstLine="645"/>
        <w:rPr>
          <w:rFonts w:ascii="宋体" w:hAnsi="宋体" w:cs="仿宋_GB2312"/>
          <w:sz w:val="24"/>
        </w:rPr>
      </w:pPr>
      <w:r>
        <w:rPr>
          <w:rFonts w:ascii="宋体" w:hAnsi="宋体" w:cs="仿宋_GB2312" w:hint="eastAsia"/>
          <w:sz w:val="24"/>
        </w:rPr>
        <w:t xml:space="preserve">五、拟单一来源供应商及地址：杭州市滨江区长河街道越达巷92号创业智慧大厦五楼 </w:t>
      </w:r>
    </w:p>
    <w:p w:rsidR="00E40F8B" w:rsidRDefault="00BE19E5">
      <w:pPr>
        <w:adjustRightInd w:val="0"/>
        <w:snapToGrid w:val="0"/>
        <w:spacing w:line="360" w:lineRule="auto"/>
        <w:ind w:firstLine="645"/>
        <w:rPr>
          <w:rFonts w:ascii="宋体" w:hAnsi="宋体" w:cs="仿宋_GB2312"/>
          <w:sz w:val="24"/>
        </w:rPr>
      </w:pPr>
      <w:r>
        <w:rPr>
          <w:rFonts w:ascii="宋体" w:hAnsi="宋体" w:cs="仿宋_GB2312" w:hint="eastAsia"/>
          <w:sz w:val="24"/>
        </w:rPr>
        <w:t>六、采购内容 创业医保基金拨付审核管理系统软件V2.0（铁路医保接口）</w:t>
      </w:r>
    </w:p>
    <w:tbl>
      <w:tblPr>
        <w:tblW w:w="8843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3"/>
        <w:gridCol w:w="1287"/>
        <w:gridCol w:w="1077"/>
        <w:gridCol w:w="746"/>
        <w:gridCol w:w="2835"/>
        <w:gridCol w:w="567"/>
        <w:gridCol w:w="700"/>
        <w:gridCol w:w="928"/>
      </w:tblGrid>
      <w:tr w:rsidR="00E40F8B">
        <w:trPr>
          <w:trHeight w:val="578"/>
          <w:jc w:val="center"/>
        </w:trPr>
        <w:tc>
          <w:tcPr>
            <w:tcW w:w="88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0F8B" w:rsidRDefault="00BE19E5">
            <w:pPr>
              <w:widowControl/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highlight w:val="red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创业医保基金拨付审核管理系统软件V2.0（铁路医保接口）</w:t>
            </w:r>
          </w:p>
        </w:tc>
      </w:tr>
      <w:tr w:rsidR="00E40F8B">
        <w:trPr>
          <w:trHeight w:val="857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0F8B" w:rsidRDefault="00BE19E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highlight w:val="red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0F8B" w:rsidRDefault="00BE19E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highlight w:val="red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名称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0F8B" w:rsidRDefault="00BE19E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highlight w:val="red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品牌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40F8B" w:rsidRDefault="00BE19E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型号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0F8B" w:rsidRDefault="00BE19E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主要需求或功能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0F8B" w:rsidRDefault="00BE19E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数</w:t>
            </w:r>
          </w:p>
          <w:p w:rsidR="00E40F8B" w:rsidRDefault="00BE19E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量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40F8B" w:rsidRDefault="00BE19E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计量</w:t>
            </w:r>
          </w:p>
          <w:p w:rsidR="00E40F8B" w:rsidRDefault="00BE19E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0F8B" w:rsidRDefault="00BE19E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单价（万）</w:t>
            </w:r>
          </w:p>
        </w:tc>
      </w:tr>
      <w:tr w:rsidR="00E40F8B">
        <w:trPr>
          <w:trHeight w:val="578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0F8B" w:rsidRDefault="00BE19E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highlight w:val="red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0F8B" w:rsidRDefault="00BE19E5">
            <w:pPr>
              <w:adjustRightInd w:val="0"/>
              <w:snapToGrid w:val="0"/>
              <w:spacing w:line="360" w:lineRule="auto"/>
              <w:rPr>
                <w:rFonts w:ascii="宋体" w:hAnsi="宋体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创业医保基金拨付审核管理系统软件V2.0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0F8B" w:rsidRDefault="00BE19E5">
            <w:pPr>
              <w:adjustRightInd w:val="0"/>
              <w:snapToGrid w:val="0"/>
              <w:spacing w:line="360" w:lineRule="auto"/>
              <w:rPr>
                <w:rFonts w:ascii="宋体" w:hAnsi="宋体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创业慧康科技股份有限公司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40F8B" w:rsidRDefault="00E40F8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0F8B" w:rsidRDefault="00BE19E5">
            <w:pPr>
              <w:numPr>
                <w:ilvl w:val="0"/>
                <w:numId w:val="1"/>
              </w:numPr>
              <w:ind w:firstLine="425"/>
              <w:rPr>
                <w:rFonts w:ascii="仿宋" w:eastAsia="仿宋" w:hAnsi="仿宋"/>
                <w:color w:val="363636"/>
                <w:sz w:val="24"/>
                <w:shd w:val="clear" w:color="auto" w:fill="FFFFFF"/>
              </w:rPr>
            </w:pPr>
            <w:r>
              <w:rPr>
                <w:rFonts w:ascii="仿宋" w:eastAsia="仿宋" w:hAnsi="仿宋" w:hint="eastAsia"/>
                <w:color w:val="363636"/>
                <w:sz w:val="24"/>
                <w:shd w:val="clear" w:color="auto" w:fill="FFFFFF"/>
              </w:rPr>
              <w:t>不需要二次录入，完成一次性在HIS中对铁路患者进行实时结算。</w:t>
            </w:r>
          </w:p>
          <w:p w:rsidR="00E40F8B" w:rsidRDefault="00BE19E5">
            <w:pPr>
              <w:numPr>
                <w:ilvl w:val="0"/>
                <w:numId w:val="1"/>
              </w:numPr>
              <w:ind w:firstLine="425"/>
              <w:rPr>
                <w:rFonts w:ascii="仿宋" w:eastAsia="仿宋" w:hAnsi="仿宋"/>
                <w:color w:val="363636"/>
                <w:sz w:val="24"/>
                <w:shd w:val="clear" w:color="auto" w:fill="FFFFFF"/>
              </w:rPr>
            </w:pPr>
            <w:r>
              <w:rPr>
                <w:rFonts w:ascii="仿宋" w:eastAsia="仿宋" w:hAnsi="仿宋" w:hint="eastAsia"/>
                <w:color w:val="363636"/>
                <w:sz w:val="24"/>
                <w:shd w:val="clear" w:color="auto" w:fill="FFFFFF"/>
              </w:rPr>
              <w:t>包括门诊、住院患者。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0F8B" w:rsidRDefault="00BE19E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40F8B" w:rsidRDefault="00BE19E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套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0F8B" w:rsidRDefault="00BE19E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8</w:t>
            </w:r>
          </w:p>
        </w:tc>
      </w:tr>
    </w:tbl>
    <w:p w:rsidR="00E40F8B" w:rsidRDefault="00E40F8B">
      <w:pPr>
        <w:adjustRightInd w:val="0"/>
        <w:snapToGrid w:val="0"/>
        <w:ind w:firstLine="640"/>
        <w:rPr>
          <w:rFonts w:ascii="仿宋_GB2312" w:eastAsia="仿宋_GB2312" w:hAnsi="仿宋_GB2312" w:cs="仿宋_GB2312"/>
          <w:sz w:val="32"/>
          <w:szCs w:val="32"/>
          <w:highlight w:val="red"/>
        </w:rPr>
      </w:pPr>
    </w:p>
    <w:p w:rsidR="00E40F8B" w:rsidRDefault="00BE19E5">
      <w:pPr>
        <w:spacing w:line="360" w:lineRule="auto"/>
        <w:ind w:firstLine="480"/>
      </w:pPr>
      <w:r>
        <w:rPr>
          <w:rFonts w:ascii="宋体" w:hAnsi="宋体" w:cs="仿宋_GB2312" w:hint="eastAsia"/>
          <w:sz w:val="28"/>
          <w:szCs w:val="28"/>
        </w:rPr>
        <w:t>七、单一来源申请理由：</w:t>
      </w:r>
      <w:r w:rsidRPr="00F14052">
        <w:rPr>
          <w:rFonts w:hint="eastAsia"/>
          <w:sz w:val="28"/>
        </w:rPr>
        <w:t>医保接口系统是医保中心管理系统业务在定点医疗机构的体现，它将医保政策体现在具体的医疗机构中。同时，它将参保人员在医疗机构发生的具体费用情况统计、采集到医保中心，创业慧康科技股份有限公司是哈尔滨医保中心授权开发商。</w:t>
      </w:r>
    </w:p>
    <w:p w:rsidR="00E40F8B" w:rsidRDefault="00E40F8B">
      <w:pPr>
        <w:adjustRightInd w:val="0"/>
        <w:snapToGrid w:val="0"/>
        <w:spacing w:line="360" w:lineRule="auto"/>
        <w:rPr>
          <w:rFonts w:ascii="宋体" w:hAnsi="宋体" w:cs="仿宋_GB2312"/>
          <w:sz w:val="28"/>
          <w:szCs w:val="28"/>
        </w:rPr>
      </w:pPr>
    </w:p>
    <w:p w:rsidR="00E40F8B" w:rsidRPr="00F14052" w:rsidRDefault="00BE19E5">
      <w:pPr>
        <w:adjustRightInd w:val="0"/>
        <w:snapToGrid w:val="0"/>
        <w:spacing w:line="360" w:lineRule="auto"/>
        <w:rPr>
          <w:rFonts w:ascii="宋体" w:hAnsi="宋体" w:cs="仿宋_GB2312"/>
          <w:sz w:val="28"/>
          <w:szCs w:val="28"/>
        </w:rPr>
      </w:pPr>
      <w:r>
        <w:rPr>
          <w:rFonts w:ascii="宋体" w:hAnsi="宋体" w:cs="仿宋_GB2312" w:hint="eastAsia"/>
          <w:sz w:val="28"/>
          <w:szCs w:val="28"/>
        </w:rPr>
        <w:t>八、专家论证意见：</w:t>
      </w:r>
      <w:r w:rsidR="00F14052" w:rsidRPr="00F14052">
        <w:rPr>
          <w:rFonts w:ascii="宋体" w:hAnsi="宋体" w:cs="仿宋_GB2312" w:hint="eastAsia"/>
          <w:sz w:val="28"/>
          <w:szCs w:val="28"/>
        </w:rPr>
        <w:t>大庆市人民医院此次采购铁路医保接口服务医院HIS系统接口开发软件，要接入黑龙江省</w:t>
      </w:r>
      <w:r w:rsidR="00F14052" w:rsidRPr="00F14052">
        <w:rPr>
          <w:rFonts w:hint="eastAsia"/>
          <w:sz w:val="28"/>
          <w:szCs w:val="28"/>
        </w:rPr>
        <w:t>医保中心管理系统</w:t>
      </w:r>
      <w:r w:rsidR="00F14052" w:rsidRPr="00F14052">
        <w:rPr>
          <w:rFonts w:ascii="宋体" w:hAnsi="宋体" w:hint="eastAsia"/>
          <w:sz w:val="28"/>
          <w:szCs w:val="28"/>
        </w:rPr>
        <w:t>。而</w:t>
      </w:r>
      <w:r w:rsidR="00F14052" w:rsidRPr="00F14052">
        <w:rPr>
          <w:rFonts w:ascii="宋体" w:hAnsi="宋体" w:cs="仿宋_GB2312" w:hint="eastAsia"/>
          <w:sz w:val="28"/>
          <w:szCs w:val="28"/>
        </w:rPr>
        <w:t>黑龙江省</w:t>
      </w:r>
      <w:r w:rsidR="00F14052" w:rsidRPr="00F14052">
        <w:rPr>
          <w:rFonts w:hint="eastAsia"/>
          <w:sz w:val="28"/>
          <w:szCs w:val="28"/>
        </w:rPr>
        <w:t>医保中心管理系统业务</w:t>
      </w:r>
      <w:r w:rsidR="00F14052" w:rsidRPr="00F14052">
        <w:rPr>
          <w:rFonts w:ascii="宋体" w:hAnsi="宋体" w:cs="仿宋_GB2312" w:hint="eastAsia"/>
          <w:sz w:val="28"/>
          <w:szCs w:val="28"/>
        </w:rPr>
        <w:t>是</w:t>
      </w:r>
      <w:r w:rsidR="00F14052" w:rsidRPr="00F14052">
        <w:rPr>
          <w:rFonts w:hint="eastAsia"/>
          <w:sz w:val="28"/>
          <w:szCs w:val="28"/>
        </w:rPr>
        <w:t>创业慧康科技股份有限公司</w:t>
      </w:r>
      <w:r w:rsidR="00F14052" w:rsidRPr="00F14052">
        <w:rPr>
          <w:rFonts w:ascii="宋体" w:hAnsi="宋体" w:hint="eastAsia"/>
          <w:sz w:val="28"/>
          <w:szCs w:val="28"/>
        </w:rPr>
        <w:t>提供，软件著作权归</w:t>
      </w:r>
      <w:r w:rsidR="00F14052" w:rsidRPr="00F14052">
        <w:rPr>
          <w:rFonts w:hint="eastAsia"/>
          <w:sz w:val="28"/>
          <w:szCs w:val="28"/>
        </w:rPr>
        <w:t>创业慧康科技股份有限公司</w:t>
      </w:r>
      <w:r w:rsidR="00F14052" w:rsidRPr="00F14052">
        <w:rPr>
          <w:rFonts w:ascii="宋体" w:hAnsi="宋体" w:hint="eastAsia"/>
          <w:sz w:val="28"/>
          <w:szCs w:val="28"/>
        </w:rPr>
        <w:t>所有。</w:t>
      </w:r>
      <w:r w:rsidR="00F14052" w:rsidRPr="00F14052">
        <w:rPr>
          <w:rFonts w:ascii="宋体" w:hAnsi="宋体" w:cs="仿宋_GB2312" w:hint="eastAsia"/>
          <w:sz w:val="28"/>
          <w:szCs w:val="28"/>
        </w:rPr>
        <w:t>创业慧康科技股份有限公司是哈尔滨医保中心授权开发商。此次采购符合《中华人民共和国政府采购法》第三十一条第（一）款规定，即只能从唯一供</w:t>
      </w:r>
      <w:r w:rsidR="00F14052" w:rsidRPr="00F14052">
        <w:rPr>
          <w:rFonts w:ascii="宋体" w:hAnsi="宋体" w:cs="仿宋_GB2312" w:hint="eastAsia"/>
          <w:sz w:val="28"/>
          <w:szCs w:val="28"/>
        </w:rPr>
        <w:lastRenderedPageBreak/>
        <w:t>应商处采购的货物或者服务，可以采用单一来源方式采购。因此，经论证小组研究，建议采用单一来源方式，从</w:t>
      </w:r>
      <w:r w:rsidR="00F14052" w:rsidRPr="00F14052">
        <w:rPr>
          <w:rFonts w:hint="eastAsia"/>
          <w:sz w:val="28"/>
          <w:szCs w:val="28"/>
        </w:rPr>
        <w:t>创业慧康科技股份有限公司</w:t>
      </w:r>
      <w:r w:rsidR="00F14052" w:rsidRPr="00F14052">
        <w:rPr>
          <w:rFonts w:ascii="宋体" w:hAnsi="宋体" w:cs="仿宋_GB2312" w:hint="eastAsia"/>
          <w:sz w:val="28"/>
          <w:szCs w:val="28"/>
        </w:rPr>
        <w:t>采购铁路医保接口服务软件。</w:t>
      </w:r>
    </w:p>
    <w:p w:rsidR="00E40F8B" w:rsidRDefault="00E40F8B">
      <w:pPr>
        <w:adjustRightInd w:val="0"/>
        <w:snapToGrid w:val="0"/>
        <w:spacing w:line="360" w:lineRule="auto"/>
        <w:ind w:firstLine="641"/>
        <w:rPr>
          <w:rFonts w:ascii="宋体" w:hAnsi="宋体" w:cs="仿宋_GB2312"/>
          <w:sz w:val="28"/>
          <w:szCs w:val="28"/>
        </w:rPr>
      </w:pPr>
    </w:p>
    <w:p w:rsidR="00E40F8B" w:rsidRDefault="00BE19E5">
      <w:pPr>
        <w:adjustRightInd w:val="0"/>
        <w:snapToGrid w:val="0"/>
        <w:spacing w:line="360" w:lineRule="auto"/>
        <w:rPr>
          <w:rFonts w:ascii="宋体" w:hAnsi="宋体" w:cs="仿宋_GB2312"/>
          <w:sz w:val="28"/>
          <w:szCs w:val="28"/>
        </w:rPr>
      </w:pPr>
      <w:r>
        <w:rPr>
          <w:rFonts w:ascii="宋体" w:hAnsi="宋体" w:cs="仿宋_GB2312" w:hint="eastAsia"/>
          <w:sz w:val="28"/>
          <w:szCs w:val="28"/>
        </w:rPr>
        <w:t>九、论证专家：</w:t>
      </w:r>
    </w:p>
    <w:tbl>
      <w:tblPr>
        <w:tblpPr w:leftFromText="180" w:rightFromText="180" w:vertAnchor="text" w:horzAnchor="page" w:tblpXSpec="center" w:tblpY="217"/>
        <w:tblOverlap w:val="never"/>
        <w:tblW w:w="89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16"/>
        <w:gridCol w:w="1440"/>
        <w:gridCol w:w="4509"/>
        <w:gridCol w:w="1827"/>
      </w:tblGrid>
      <w:tr w:rsidR="00E40F8B">
        <w:trPr>
          <w:trHeight w:val="830"/>
          <w:jc w:val="center"/>
        </w:trPr>
        <w:tc>
          <w:tcPr>
            <w:tcW w:w="1216" w:type="dxa"/>
            <w:vAlign w:val="center"/>
          </w:tcPr>
          <w:p w:rsidR="00E40F8B" w:rsidRDefault="00BE19E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8"/>
                <w:szCs w:val="28"/>
              </w:rPr>
              <w:t>序 号</w:t>
            </w:r>
          </w:p>
        </w:tc>
        <w:tc>
          <w:tcPr>
            <w:tcW w:w="1440" w:type="dxa"/>
            <w:vAlign w:val="center"/>
          </w:tcPr>
          <w:p w:rsidR="00E40F8B" w:rsidRDefault="00BE19E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4509" w:type="dxa"/>
            <w:vAlign w:val="center"/>
          </w:tcPr>
          <w:p w:rsidR="00E40F8B" w:rsidRDefault="00BE19E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8"/>
                <w:szCs w:val="28"/>
              </w:rPr>
              <w:t>单  位</w:t>
            </w:r>
          </w:p>
        </w:tc>
        <w:tc>
          <w:tcPr>
            <w:tcW w:w="1827" w:type="dxa"/>
            <w:vAlign w:val="center"/>
          </w:tcPr>
          <w:p w:rsidR="00E40F8B" w:rsidRDefault="00BE19E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8"/>
                <w:szCs w:val="28"/>
              </w:rPr>
              <w:t>职  称</w:t>
            </w:r>
          </w:p>
        </w:tc>
      </w:tr>
      <w:tr w:rsidR="00E40F8B">
        <w:trPr>
          <w:trHeight w:val="554"/>
          <w:jc w:val="center"/>
        </w:trPr>
        <w:tc>
          <w:tcPr>
            <w:tcW w:w="1216" w:type="dxa"/>
            <w:vAlign w:val="center"/>
          </w:tcPr>
          <w:p w:rsidR="00E40F8B" w:rsidRDefault="00BE19E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8"/>
                <w:szCs w:val="28"/>
              </w:rPr>
            </w:pPr>
            <w:bookmarkStart w:id="0" w:name="_GoBack" w:colFirst="1" w:colLast="1"/>
            <w:r>
              <w:rPr>
                <w:rFonts w:ascii="宋体" w:hAnsi="宋体" w:cs="仿宋_GB2312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40" w:type="dxa"/>
            <w:vAlign w:val="center"/>
          </w:tcPr>
          <w:p w:rsidR="00E40F8B" w:rsidRDefault="00256084">
            <w:pPr>
              <w:widowControl/>
              <w:adjustRightInd w:val="0"/>
              <w:snapToGrid w:val="0"/>
              <w:textAlignment w:val="center"/>
              <w:rPr>
                <w:rFonts w:ascii="宋体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8"/>
                <w:szCs w:val="28"/>
              </w:rPr>
              <w:t>王微</w:t>
            </w:r>
          </w:p>
        </w:tc>
        <w:tc>
          <w:tcPr>
            <w:tcW w:w="4509" w:type="dxa"/>
            <w:vAlign w:val="center"/>
          </w:tcPr>
          <w:p w:rsidR="00E40F8B" w:rsidRDefault="007B68D5">
            <w:pPr>
              <w:widowControl/>
              <w:adjustRightInd w:val="0"/>
              <w:snapToGrid w:val="0"/>
              <w:textAlignment w:val="center"/>
              <w:rPr>
                <w:rFonts w:ascii="宋体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8"/>
                <w:szCs w:val="28"/>
              </w:rPr>
              <w:t>大庆市人民医院</w:t>
            </w:r>
          </w:p>
        </w:tc>
        <w:tc>
          <w:tcPr>
            <w:tcW w:w="1827" w:type="dxa"/>
            <w:vAlign w:val="center"/>
          </w:tcPr>
          <w:p w:rsidR="00E40F8B" w:rsidRDefault="00E40F8B">
            <w:pPr>
              <w:widowControl/>
              <w:adjustRightInd w:val="0"/>
              <w:snapToGrid w:val="0"/>
              <w:textAlignment w:val="center"/>
              <w:rPr>
                <w:rFonts w:ascii="宋体" w:hAnsi="宋体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E40F8B">
        <w:trPr>
          <w:trHeight w:val="554"/>
          <w:jc w:val="center"/>
        </w:trPr>
        <w:tc>
          <w:tcPr>
            <w:tcW w:w="1216" w:type="dxa"/>
            <w:vAlign w:val="center"/>
          </w:tcPr>
          <w:p w:rsidR="00E40F8B" w:rsidRDefault="00BE19E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440" w:type="dxa"/>
            <w:vAlign w:val="center"/>
          </w:tcPr>
          <w:p w:rsidR="00E40F8B" w:rsidRDefault="00256084">
            <w:pPr>
              <w:widowControl/>
              <w:adjustRightInd w:val="0"/>
              <w:snapToGrid w:val="0"/>
              <w:textAlignment w:val="center"/>
              <w:rPr>
                <w:rFonts w:ascii="宋体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8"/>
                <w:szCs w:val="28"/>
              </w:rPr>
              <w:t>曹滨</w:t>
            </w:r>
          </w:p>
        </w:tc>
        <w:tc>
          <w:tcPr>
            <w:tcW w:w="4509" w:type="dxa"/>
            <w:vAlign w:val="center"/>
          </w:tcPr>
          <w:p w:rsidR="00E40F8B" w:rsidRDefault="007B68D5">
            <w:pPr>
              <w:adjustRightInd w:val="0"/>
              <w:snapToGrid w:val="0"/>
              <w:spacing w:line="360" w:lineRule="auto"/>
              <w:rPr>
                <w:rFonts w:ascii="宋体" w:hAnsi="宋体" w:cs="仿宋_GB2312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大庆市人民医院</w:t>
            </w:r>
          </w:p>
        </w:tc>
        <w:tc>
          <w:tcPr>
            <w:tcW w:w="1827" w:type="dxa"/>
            <w:vAlign w:val="center"/>
          </w:tcPr>
          <w:p w:rsidR="00E40F8B" w:rsidRDefault="00E40F8B">
            <w:pPr>
              <w:widowControl/>
              <w:adjustRightInd w:val="0"/>
              <w:snapToGrid w:val="0"/>
              <w:textAlignment w:val="center"/>
              <w:rPr>
                <w:rFonts w:ascii="宋体" w:hAnsi="宋体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E40F8B">
        <w:trPr>
          <w:trHeight w:val="554"/>
          <w:jc w:val="center"/>
        </w:trPr>
        <w:tc>
          <w:tcPr>
            <w:tcW w:w="1216" w:type="dxa"/>
            <w:vAlign w:val="center"/>
          </w:tcPr>
          <w:p w:rsidR="00E40F8B" w:rsidRDefault="00BE19E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440" w:type="dxa"/>
            <w:vAlign w:val="center"/>
          </w:tcPr>
          <w:p w:rsidR="00E40F8B" w:rsidRDefault="00256084">
            <w:pPr>
              <w:widowControl/>
              <w:adjustRightInd w:val="0"/>
              <w:snapToGrid w:val="0"/>
              <w:textAlignment w:val="center"/>
              <w:rPr>
                <w:rFonts w:ascii="宋体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8"/>
                <w:szCs w:val="28"/>
              </w:rPr>
              <w:t>龙涛</w:t>
            </w:r>
          </w:p>
        </w:tc>
        <w:tc>
          <w:tcPr>
            <w:tcW w:w="4509" w:type="dxa"/>
            <w:vAlign w:val="center"/>
          </w:tcPr>
          <w:p w:rsidR="00E40F8B" w:rsidRDefault="007B68D5">
            <w:pPr>
              <w:widowControl/>
              <w:adjustRightInd w:val="0"/>
              <w:snapToGrid w:val="0"/>
              <w:textAlignment w:val="center"/>
              <w:rPr>
                <w:rFonts w:ascii="宋体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8"/>
                <w:szCs w:val="28"/>
              </w:rPr>
              <w:t>大庆市人民医院</w:t>
            </w:r>
          </w:p>
        </w:tc>
        <w:tc>
          <w:tcPr>
            <w:tcW w:w="1827" w:type="dxa"/>
            <w:vAlign w:val="center"/>
          </w:tcPr>
          <w:p w:rsidR="00E40F8B" w:rsidRDefault="00E40F8B">
            <w:pPr>
              <w:widowControl/>
              <w:adjustRightInd w:val="0"/>
              <w:snapToGrid w:val="0"/>
              <w:textAlignment w:val="center"/>
              <w:rPr>
                <w:rFonts w:ascii="宋体" w:hAnsi="宋体" w:cs="仿宋_GB2312"/>
                <w:color w:val="000000"/>
                <w:kern w:val="0"/>
                <w:sz w:val="28"/>
                <w:szCs w:val="28"/>
              </w:rPr>
            </w:pPr>
          </w:p>
        </w:tc>
      </w:tr>
      <w:bookmarkEnd w:id="0"/>
    </w:tbl>
    <w:p w:rsidR="00E40F8B" w:rsidRDefault="00E40F8B">
      <w:pPr>
        <w:adjustRightInd w:val="0"/>
        <w:snapToGrid w:val="0"/>
        <w:spacing w:line="360" w:lineRule="auto"/>
        <w:ind w:firstLine="640"/>
        <w:rPr>
          <w:rFonts w:ascii="宋体" w:hAnsi="宋体" w:cs="仿宋_GB2312"/>
          <w:sz w:val="28"/>
          <w:szCs w:val="28"/>
        </w:rPr>
      </w:pPr>
    </w:p>
    <w:p w:rsidR="00E40F8B" w:rsidRDefault="00BE19E5">
      <w:pPr>
        <w:adjustRightInd w:val="0"/>
        <w:snapToGrid w:val="0"/>
        <w:spacing w:line="360" w:lineRule="auto"/>
        <w:ind w:firstLine="640"/>
        <w:rPr>
          <w:rFonts w:ascii="宋体" w:hAnsi="宋体" w:cs="仿宋_GB2312"/>
          <w:sz w:val="28"/>
          <w:szCs w:val="28"/>
        </w:rPr>
      </w:pPr>
      <w:r>
        <w:rPr>
          <w:rFonts w:ascii="宋体" w:hAnsi="宋体" w:cs="仿宋_GB2312" w:hint="eastAsia"/>
          <w:sz w:val="28"/>
          <w:szCs w:val="28"/>
        </w:rPr>
        <w:t>十、公示期限：</w:t>
      </w:r>
      <w:r w:rsidR="007B68D5">
        <w:rPr>
          <w:rFonts w:ascii="宋体" w:hAnsi="宋体" w:cs="仿宋_GB2312"/>
          <w:sz w:val="28"/>
          <w:szCs w:val="28"/>
        </w:rPr>
        <w:t>2021年3月1</w:t>
      </w:r>
      <w:r w:rsidR="00D93313">
        <w:rPr>
          <w:rFonts w:ascii="宋体" w:hAnsi="宋体" w:cs="仿宋_GB2312" w:hint="eastAsia"/>
          <w:sz w:val="28"/>
          <w:szCs w:val="28"/>
        </w:rPr>
        <w:t>6</w:t>
      </w:r>
      <w:r w:rsidR="007B68D5">
        <w:rPr>
          <w:rFonts w:ascii="宋体" w:hAnsi="宋体" w:cs="仿宋_GB2312"/>
          <w:sz w:val="28"/>
          <w:szCs w:val="28"/>
        </w:rPr>
        <w:t>日</w:t>
      </w:r>
      <w:r w:rsidR="007B68D5">
        <w:rPr>
          <w:rFonts w:ascii="宋体" w:hAnsi="宋体" w:cs="仿宋_GB2312" w:hint="eastAsia"/>
          <w:sz w:val="28"/>
          <w:szCs w:val="28"/>
        </w:rPr>
        <w:t>至</w:t>
      </w:r>
      <w:r w:rsidR="007B68D5">
        <w:rPr>
          <w:rFonts w:ascii="宋体" w:hAnsi="宋体" w:cs="仿宋_GB2312"/>
          <w:sz w:val="28"/>
          <w:szCs w:val="28"/>
        </w:rPr>
        <w:t>2021年3月</w:t>
      </w:r>
      <w:r w:rsidR="00D93313">
        <w:rPr>
          <w:rFonts w:ascii="宋体" w:hAnsi="宋体" w:cs="仿宋_GB2312" w:hint="eastAsia"/>
          <w:sz w:val="28"/>
          <w:szCs w:val="28"/>
        </w:rPr>
        <w:t>22</w:t>
      </w:r>
      <w:r w:rsidR="007B68D5">
        <w:rPr>
          <w:rFonts w:ascii="宋体" w:hAnsi="宋体" w:cs="仿宋_GB2312"/>
          <w:sz w:val="28"/>
          <w:szCs w:val="28"/>
        </w:rPr>
        <w:t>日</w:t>
      </w:r>
    </w:p>
    <w:p w:rsidR="008D28CF" w:rsidRDefault="008D28CF">
      <w:pPr>
        <w:adjustRightInd w:val="0"/>
        <w:snapToGrid w:val="0"/>
        <w:spacing w:line="360" w:lineRule="auto"/>
        <w:ind w:firstLine="640"/>
        <w:rPr>
          <w:rFonts w:ascii="宋体" w:hAnsi="宋体" w:cs="仿宋_GB2312"/>
          <w:sz w:val="28"/>
          <w:szCs w:val="28"/>
        </w:rPr>
      </w:pPr>
    </w:p>
    <w:p w:rsidR="00E40F8B" w:rsidRDefault="007F09E4">
      <w:pPr>
        <w:adjustRightInd w:val="0"/>
        <w:snapToGrid w:val="0"/>
        <w:spacing w:line="360" w:lineRule="auto"/>
        <w:ind w:firstLine="640"/>
        <w:rPr>
          <w:rFonts w:ascii="宋体" w:hAnsi="宋体" w:cs="仿宋_GB2312"/>
          <w:sz w:val="28"/>
          <w:szCs w:val="28"/>
        </w:rPr>
      </w:pPr>
      <w:r>
        <w:rPr>
          <w:rFonts w:ascii="宋体" w:hAnsi="宋体" w:cs="仿宋_GB2312" w:hint="eastAsia"/>
          <w:sz w:val="28"/>
          <w:szCs w:val="28"/>
        </w:rPr>
        <w:t>十一、招标时间：2021年3月</w:t>
      </w:r>
      <w:r w:rsidR="00D93313">
        <w:rPr>
          <w:rFonts w:ascii="宋体" w:hAnsi="宋体" w:cs="仿宋_GB2312" w:hint="eastAsia"/>
          <w:sz w:val="28"/>
          <w:szCs w:val="28"/>
        </w:rPr>
        <w:t>23</w:t>
      </w:r>
      <w:r>
        <w:rPr>
          <w:rFonts w:ascii="宋体" w:hAnsi="宋体" w:cs="仿宋_GB2312" w:hint="eastAsia"/>
          <w:sz w:val="28"/>
          <w:szCs w:val="28"/>
        </w:rPr>
        <w:t>日上午8：30（如有变动另行通知）</w:t>
      </w:r>
    </w:p>
    <w:p w:rsidR="008D28CF" w:rsidRDefault="008D28CF">
      <w:pPr>
        <w:adjustRightInd w:val="0"/>
        <w:snapToGrid w:val="0"/>
        <w:spacing w:line="360" w:lineRule="auto"/>
        <w:ind w:firstLine="640"/>
        <w:rPr>
          <w:rFonts w:ascii="宋体" w:hAnsi="宋体" w:cs="仿宋_GB2312"/>
          <w:sz w:val="28"/>
          <w:szCs w:val="28"/>
        </w:rPr>
      </w:pPr>
    </w:p>
    <w:p w:rsidR="00E40F8B" w:rsidRDefault="007F09E4">
      <w:pPr>
        <w:adjustRightInd w:val="0"/>
        <w:snapToGrid w:val="0"/>
        <w:spacing w:line="360" w:lineRule="auto"/>
        <w:ind w:firstLine="640"/>
        <w:rPr>
          <w:rFonts w:ascii="宋体" w:hAnsi="宋体" w:cs="仿宋_GB2312"/>
          <w:sz w:val="28"/>
          <w:szCs w:val="28"/>
        </w:rPr>
      </w:pPr>
      <w:r>
        <w:rPr>
          <w:rFonts w:ascii="宋体" w:hAnsi="宋体" w:cs="仿宋_GB2312" w:hint="eastAsia"/>
          <w:sz w:val="28"/>
          <w:szCs w:val="28"/>
        </w:rPr>
        <w:t>十二</w:t>
      </w:r>
      <w:r w:rsidR="00BE19E5">
        <w:rPr>
          <w:rFonts w:ascii="宋体" w:hAnsi="宋体" w:cs="仿宋_GB2312" w:hint="eastAsia"/>
          <w:sz w:val="28"/>
          <w:szCs w:val="28"/>
        </w:rPr>
        <w:t>、采购单位：大庆市人民医院</w:t>
      </w:r>
    </w:p>
    <w:p w:rsidR="00E40F8B" w:rsidRDefault="00BE19E5">
      <w:pPr>
        <w:adjustRightInd w:val="0"/>
        <w:snapToGrid w:val="0"/>
        <w:spacing w:line="360" w:lineRule="auto"/>
        <w:ind w:firstLineChars="400" w:firstLine="1120"/>
        <w:rPr>
          <w:rFonts w:ascii="宋体" w:hAnsi="宋体" w:cs="仿宋_GB2312"/>
          <w:sz w:val="28"/>
          <w:szCs w:val="28"/>
        </w:rPr>
      </w:pPr>
      <w:r>
        <w:rPr>
          <w:rFonts w:ascii="宋体" w:hAnsi="宋体" w:cs="仿宋_GB2312" w:hint="eastAsia"/>
          <w:sz w:val="28"/>
          <w:szCs w:val="28"/>
        </w:rPr>
        <w:t>联系人：  李永光   电  话：0459-6612123</w:t>
      </w:r>
    </w:p>
    <w:p w:rsidR="00E40F8B" w:rsidRDefault="00BE19E5">
      <w:pPr>
        <w:adjustRightInd w:val="0"/>
        <w:snapToGrid w:val="0"/>
        <w:spacing w:line="360" w:lineRule="auto"/>
        <w:ind w:firstLineChars="400" w:firstLine="1120"/>
        <w:jc w:val="left"/>
        <w:rPr>
          <w:rFonts w:ascii="宋体" w:hAnsi="宋体" w:cs="仿宋_GB2312"/>
          <w:sz w:val="28"/>
          <w:szCs w:val="28"/>
        </w:rPr>
      </w:pPr>
      <w:r>
        <w:rPr>
          <w:rFonts w:ascii="宋体" w:hAnsi="宋体" w:cs="仿宋_GB2312" w:hint="eastAsia"/>
          <w:sz w:val="28"/>
          <w:szCs w:val="28"/>
        </w:rPr>
        <w:t>地  址：萨尔图区东风新村建设路</w:t>
      </w:r>
    </w:p>
    <w:p w:rsidR="008D28CF" w:rsidRDefault="008D28CF">
      <w:pPr>
        <w:adjustRightInd w:val="0"/>
        <w:snapToGrid w:val="0"/>
        <w:spacing w:line="360" w:lineRule="auto"/>
        <w:ind w:firstLine="640"/>
        <w:rPr>
          <w:rFonts w:ascii="宋体" w:hAnsi="宋体" w:cs="仿宋_GB2312"/>
          <w:sz w:val="28"/>
          <w:szCs w:val="28"/>
        </w:rPr>
      </w:pPr>
    </w:p>
    <w:p w:rsidR="00E40F8B" w:rsidRDefault="007F09E4">
      <w:pPr>
        <w:adjustRightInd w:val="0"/>
        <w:snapToGrid w:val="0"/>
        <w:spacing w:line="360" w:lineRule="auto"/>
        <w:ind w:firstLine="640"/>
        <w:rPr>
          <w:rFonts w:ascii="宋体" w:hAnsi="宋体" w:cs="仿宋_GB2312"/>
          <w:sz w:val="28"/>
          <w:szCs w:val="28"/>
        </w:rPr>
      </w:pPr>
      <w:r>
        <w:rPr>
          <w:rFonts w:ascii="宋体" w:hAnsi="宋体" w:cs="仿宋_GB2312" w:hint="eastAsia"/>
          <w:sz w:val="28"/>
          <w:szCs w:val="28"/>
        </w:rPr>
        <w:t>十三</w:t>
      </w:r>
      <w:r w:rsidR="00BE19E5">
        <w:rPr>
          <w:rFonts w:ascii="宋体" w:hAnsi="宋体" w:cs="仿宋_GB2312" w:hint="eastAsia"/>
          <w:sz w:val="28"/>
          <w:szCs w:val="28"/>
        </w:rPr>
        <w:t>、异议受理：</w:t>
      </w:r>
    </w:p>
    <w:p w:rsidR="00E40F8B" w:rsidRDefault="00BE19E5">
      <w:pPr>
        <w:adjustRightInd w:val="0"/>
        <w:snapToGrid w:val="0"/>
        <w:spacing w:line="360" w:lineRule="auto"/>
        <w:ind w:firstLine="640"/>
        <w:rPr>
          <w:rFonts w:ascii="宋体" w:hAnsi="宋体" w:cs="仿宋_GB2312"/>
          <w:sz w:val="28"/>
          <w:szCs w:val="28"/>
        </w:rPr>
      </w:pPr>
      <w:r>
        <w:rPr>
          <w:rFonts w:ascii="宋体" w:hAnsi="宋体" w:cs="仿宋_GB2312" w:hint="eastAsia"/>
          <w:sz w:val="28"/>
          <w:szCs w:val="28"/>
        </w:rPr>
        <w:t>如有其它潜在供应商对本项目采用单一来源方式采购有异议，请在公示期满后两个工作日内以实名书面（包括联系人、地址、联系电话）形式将异议书原件送达采购单位及采购办，未在规定时间内送达的异议视为无效异议。</w:t>
      </w:r>
    </w:p>
    <w:p w:rsidR="00E40F8B" w:rsidRDefault="00BE19E5">
      <w:pPr>
        <w:adjustRightInd w:val="0"/>
        <w:snapToGrid w:val="0"/>
        <w:spacing w:line="360" w:lineRule="auto"/>
        <w:ind w:firstLine="640"/>
        <w:rPr>
          <w:rFonts w:ascii="宋体" w:hAnsi="宋体" w:cs="仿宋_GB2312"/>
          <w:sz w:val="28"/>
          <w:szCs w:val="28"/>
        </w:rPr>
      </w:pPr>
      <w:r>
        <w:rPr>
          <w:rFonts w:ascii="宋体" w:hAnsi="宋体" w:cs="仿宋_GB2312" w:hint="eastAsia"/>
          <w:sz w:val="28"/>
          <w:szCs w:val="28"/>
        </w:rPr>
        <w:t>异议受理：</w:t>
      </w:r>
    </w:p>
    <w:p w:rsidR="00E40F8B" w:rsidRDefault="00BE19E5">
      <w:pPr>
        <w:adjustRightInd w:val="0"/>
        <w:snapToGrid w:val="0"/>
        <w:spacing w:line="360" w:lineRule="auto"/>
        <w:ind w:firstLine="640"/>
        <w:rPr>
          <w:rFonts w:ascii="宋体" w:hAnsi="宋体" w:cs="仿宋_GB2312"/>
          <w:sz w:val="28"/>
          <w:szCs w:val="28"/>
        </w:rPr>
      </w:pPr>
      <w:r>
        <w:rPr>
          <w:rFonts w:ascii="宋体" w:hAnsi="宋体" w:cs="仿宋_GB2312" w:hint="eastAsia"/>
          <w:sz w:val="28"/>
          <w:szCs w:val="28"/>
        </w:rPr>
        <w:t>采购单位：大庆市人民医院</w:t>
      </w:r>
    </w:p>
    <w:p w:rsidR="00E40F8B" w:rsidRDefault="00BE19E5">
      <w:pPr>
        <w:adjustRightInd w:val="0"/>
        <w:snapToGrid w:val="0"/>
        <w:spacing w:line="360" w:lineRule="auto"/>
        <w:ind w:firstLineChars="250" w:firstLine="700"/>
        <w:rPr>
          <w:rFonts w:ascii="宋体" w:hAnsi="宋体" w:cs="仿宋_GB2312"/>
          <w:sz w:val="28"/>
          <w:szCs w:val="28"/>
        </w:rPr>
      </w:pPr>
      <w:r>
        <w:rPr>
          <w:rFonts w:ascii="宋体" w:hAnsi="宋体" w:cs="仿宋_GB2312" w:hint="eastAsia"/>
          <w:sz w:val="28"/>
          <w:szCs w:val="28"/>
        </w:rPr>
        <w:lastRenderedPageBreak/>
        <w:t>联系人：  李永光   电  话：0459-6612123</w:t>
      </w:r>
    </w:p>
    <w:p w:rsidR="00E40F8B" w:rsidRDefault="00BE19E5">
      <w:pPr>
        <w:adjustRightInd w:val="0"/>
        <w:snapToGrid w:val="0"/>
        <w:spacing w:line="360" w:lineRule="auto"/>
        <w:ind w:firstLine="640"/>
        <w:rPr>
          <w:rFonts w:ascii="宋体" w:hAnsi="宋体" w:cs="仿宋_GB2312"/>
          <w:sz w:val="28"/>
          <w:szCs w:val="28"/>
        </w:rPr>
      </w:pPr>
      <w:r>
        <w:rPr>
          <w:rFonts w:ascii="宋体" w:hAnsi="宋体" w:cs="仿宋_GB2312" w:hint="eastAsia"/>
          <w:sz w:val="28"/>
          <w:szCs w:val="28"/>
        </w:rPr>
        <w:t>地  址： 大庆市萨尔图区东风新村建设路</w:t>
      </w:r>
    </w:p>
    <w:p w:rsidR="00E40F8B" w:rsidRDefault="00BE19E5">
      <w:pPr>
        <w:adjustRightInd w:val="0"/>
        <w:snapToGrid w:val="0"/>
        <w:spacing w:line="360" w:lineRule="auto"/>
        <w:ind w:firstLine="640"/>
        <w:rPr>
          <w:rFonts w:ascii="宋体" w:hAnsi="宋体" w:cs="仿宋_GB2312"/>
          <w:sz w:val="28"/>
          <w:szCs w:val="28"/>
        </w:rPr>
      </w:pPr>
      <w:r>
        <w:rPr>
          <w:rFonts w:ascii="宋体" w:hAnsi="宋体" w:cs="仿宋_GB2312" w:hint="eastAsia"/>
          <w:sz w:val="28"/>
          <w:szCs w:val="28"/>
        </w:rPr>
        <w:t>邮  编：  163316</w:t>
      </w:r>
    </w:p>
    <w:sectPr w:rsidR="00E40F8B" w:rsidSect="000C5620">
      <w:footerReference w:type="default" r:id="rId9"/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79AE" w:rsidRDefault="006F79AE">
      <w:r>
        <w:separator/>
      </w:r>
    </w:p>
  </w:endnote>
  <w:endnote w:type="continuationSeparator" w:id="0">
    <w:p w:rsidR="006F79AE" w:rsidRDefault="006F79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F8B" w:rsidRDefault="00112EC5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4097" type="#_x0000_t202" style="position:absolute;margin-left:0;margin-top:0;width:4.6pt;height:11pt;z-index:251658240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" filled="f" stroked="f">
          <v:textbox style="mso-fit-shape-to-text:t" inset="0,0,0,0">
            <w:txbxContent>
              <w:p w:rsidR="00E40F8B" w:rsidRDefault="00112EC5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BE19E5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D93313">
                  <w:rPr>
                    <w:noProof/>
                    <w:sz w:val="18"/>
                  </w:rPr>
                  <w:t>2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79AE" w:rsidRDefault="006F79AE">
      <w:r>
        <w:separator/>
      </w:r>
    </w:p>
  </w:footnote>
  <w:footnote w:type="continuationSeparator" w:id="0">
    <w:p w:rsidR="006F79AE" w:rsidRDefault="006F79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4479D9C"/>
    <w:multiLevelType w:val="singleLevel"/>
    <w:tmpl w:val="A4479D9C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doNotValidateAgainstSchema/>
  <w:doNotDemarcateInvalidXml/>
  <w:hdrShapeDefaults>
    <o:shapedefaults v:ext="edit" spidmax="1331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00172A27"/>
    <w:rsid w:val="00012981"/>
    <w:rsid w:val="00081D5E"/>
    <w:rsid w:val="00082265"/>
    <w:rsid w:val="00085869"/>
    <w:rsid w:val="000863E0"/>
    <w:rsid w:val="00093A80"/>
    <w:rsid w:val="000A3FA4"/>
    <w:rsid w:val="000C5620"/>
    <w:rsid w:val="000D1ED8"/>
    <w:rsid w:val="000D316A"/>
    <w:rsid w:val="0010072A"/>
    <w:rsid w:val="00102AD9"/>
    <w:rsid w:val="00112EC5"/>
    <w:rsid w:val="0014547C"/>
    <w:rsid w:val="00151701"/>
    <w:rsid w:val="00153D03"/>
    <w:rsid w:val="00165579"/>
    <w:rsid w:val="00172A27"/>
    <w:rsid w:val="0018160B"/>
    <w:rsid w:val="00185A7D"/>
    <w:rsid w:val="00195C8B"/>
    <w:rsid w:val="001A113A"/>
    <w:rsid w:val="001B4257"/>
    <w:rsid w:val="001D2B21"/>
    <w:rsid w:val="001E0BB7"/>
    <w:rsid w:val="001F1E86"/>
    <w:rsid w:val="002114D2"/>
    <w:rsid w:val="00256084"/>
    <w:rsid w:val="00261C4F"/>
    <w:rsid w:val="002A135B"/>
    <w:rsid w:val="002E1B2E"/>
    <w:rsid w:val="002F646C"/>
    <w:rsid w:val="003034BF"/>
    <w:rsid w:val="0033155D"/>
    <w:rsid w:val="003408F9"/>
    <w:rsid w:val="00350C48"/>
    <w:rsid w:val="0036085A"/>
    <w:rsid w:val="003A641B"/>
    <w:rsid w:val="003A6528"/>
    <w:rsid w:val="003B65E5"/>
    <w:rsid w:val="003B6C6C"/>
    <w:rsid w:val="004304B6"/>
    <w:rsid w:val="00435D37"/>
    <w:rsid w:val="004452CF"/>
    <w:rsid w:val="004739F7"/>
    <w:rsid w:val="00481ACA"/>
    <w:rsid w:val="00484BE9"/>
    <w:rsid w:val="00492B30"/>
    <w:rsid w:val="0049440B"/>
    <w:rsid w:val="004C0B23"/>
    <w:rsid w:val="004C43D3"/>
    <w:rsid w:val="004F038B"/>
    <w:rsid w:val="00511642"/>
    <w:rsid w:val="00530037"/>
    <w:rsid w:val="0055540B"/>
    <w:rsid w:val="00571F4D"/>
    <w:rsid w:val="0059272E"/>
    <w:rsid w:val="005971DC"/>
    <w:rsid w:val="005A0B71"/>
    <w:rsid w:val="005C0561"/>
    <w:rsid w:val="005F4A06"/>
    <w:rsid w:val="005F71D2"/>
    <w:rsid w:val="00610D92"/>
    <w:rsid w:val="00621D88"/>
    <w:rsid w:val="00637B42"/>
    <w:rsid w:val="00642C22"/>
    <w:rsid w:val="00675DB0"/>
    <w:rsid w:val="006A04D6"/>
    <w:rsid w:val="006A5E17"/>
    <w:rsid w:val="006D1743"/>
    <w:rsid w:val="006F79AE"/>
    <w:rsid w:val="007171ED"/>
    <w:rsid w:val="007231AB"/>
    <w:rsid w:val="007643C5"/>
    <w:rsid w:val="007740DF"/>
    <w:rsid w:val="007974C1"/>
    <w:rsid w:val="007A6AA1"/>
    <w:rsid w:val="007A6C79"/>
    <w:rsid w:val="007B1893"/>
    <w:rsid w:val="007B68D5"/>
    <w:rsid w:val="007C41FB"/>
    <w:rsid w:val="007C60DB"/>
    <w:rsid w:val="007C63B4"/>
    <w:rsid w:val="007F09E4"/>
    <w:rsid w:val="0085321D"/>
    <w:rsid w:val="008A68D2"/>
    <w:rsid w:val="008D28CF"/>
    <w:rsid w:val="008D7F7C"/>
    <w:rsid w:val="009019AC"/>
    <w:rsid w:val="009069BF"/>
    <w:rsid w:val="00917F5D"/>
    <w:rsid w:val="009343B5"/>
    <w:rsid w:val="00936EC9"/>
    <w:rsid w:val="00945B75"/>
    <w:rsid w:val="00962C9D"/>
    <w:rsid w:val="00966463"/>
    <w:rsid w:val="00A244BA"/>
    <w:rsid w:val="00A27F88"/>
    <w:rsid w:val="00A4179C"/>
    <w:rsid w:val="00A54C30"/>
    <w:rsid w:val="00A56F74"/>
    <w:rsid w:val="00A61552"/>
    <w:rsid w:val="00A87B4C"/>
    <w:rsid w:val="00A96A0E"/>
    <w:rsid w:val="00AB341B"/>
    <w:rsid w:val="00AB7C29"/>
    <w:rsid w:val="00AE1C69"/>
    <w:rsid w:val="00AF5D71"/>
    <w:rsid w:val="00B1664B"/>
    <w:rsid w:val="00B21088"/>
    <w:rsid w:val="00B21D9E"/>
    <w:rsid w:val="00B23858"/>
    <w:rsid w:val="00B41C3D"/>
    <w:rsid w:val="00B51CDD"/>
    <w:rsid w:val="00B83D57"/>
    <w:rsid w:val="00B91C70"/>
    <w:rsid w:val="00BA34F6"/>
    <w:rsid w:val="00BD2FE6"/>
    <w:rsid w:val="00BE19E5"/>
    <w:rsid w:val="00C173AF"/>
    <w:rsid w:val="00C408C3"/>
    <w:rsid w:val="00C41FAF"/>
    <w:rsid w:val="00C436CB"/>
    <w:rsid w:val="00C44806"/>
    <w:rsid w:val="00C6493B"/>
    <w:rsid w:val="00C82771"/>
    <w:rsid w:val="00C9040C"/>
    <w:rsid w:val="00CA45D7"/>
    <w:rsid w:val="00CB4241"/>
    <w:rsid w:val="00CB690F"/>
    <w:rsid w:val="00CD51AE"/>
    <w:rsid w:val="00CF2AE9"/>
    <w:rsid w:val="00D04A6E"/>
    <w:rsid w:val="00D06F77"/>
    <w:rsid w:val="00D11A1C"/>
    <w:rsid w:val="00D40ECF"/>
    <w:rsid w:val="00D454A9"/>
    <w:rsid w:val="00D86B12"/>
    <w:rsid w:val="00D93313"/>
    <w:rsid w:val="00D97072"/>
    <w:rsid w:val="00DD3D5B"/>
    <w:rsid w:val="00E16FF2"/>
    <w:rsid w:val="00E40F8B"/>
    <w:rsid w:val="00E447C3"/>
    <w:rsid w:val="00E83A87"/>
    <w:rsid w:val="00E927E0"/>
    <w:rsid w:val="00EC5446"/>
    <w:rsid w:val="00EF5762"/>
    <w:rsid w:val="00F05DF8"/>
    <w:rsid w:val="00F14052"/>
    <w:rsid w:val="00F95EFD"/>
    <w:rsid w:val="00FA4053"/>
    <w:rsid w:val="00FC2504"/>
    <w:rsid w:val="00FE71B2"/>
    <w:rsid w:val="029943D3"/>
    <w:rsid w:val="04902A8E"/>
    <w:rsid w:val="07FB36A6"/>
    <w:rsid w:val="08EC64B1"/>
    <w:rsid w:val="0E447C70"/>
    <w:rsid w:val="0F3F5F11"/>
    <w:rsid w:val="10345524"/>
    <w:rsid w:val="16FD2644"/>
    <w:rsid w:val="18322A41"/>
    <w:rsid w:val="19A03B9D"/>
    <w:rsid w:val="245A12B2"/>
    <w:rsid w:val="24FD0ABB"/>
    <w:rsid w:val="25A978F6"/>
    <w:rsid w:val="2728014B"/>
    <w:rsid w:val="296D0386"/>
    <w:rsid w:val="296F3889"/>
    <w:rsid w:val="29D9366D"/>
    <w:rsid w:val="2D311D35"/>
    <w:rsid w:val="2D537CEC"/>
    <w:rsid w:val="31F8678B"/>
    <w:rsid w:val="32B25BB9"/>
    <w:rsid w:val="32E023CB"/>
    <w:rsid w:val="32EE219B"/>
    <w:rsid w:val="370A1FDB"/>
    <w:rsid w:val="39FA26AE"/>
    <w:rsid w:val="3ADE61A4"/>
    <w:rsid w:val="3BF3026A"/>
    <w:rsid w:val="3D3A6003"/>
    <w:rsid w:val="42D2396A"/>
    <w:rsid w:val="48B956E0"/>
    <w:rsid w:val="49C62AFB"/>
    <w:rsid w:val="4CBD3239"/>
    <w:rsid w:val="50847E24"/>
    <w:rsid w:val="51A05024"/>
    <w:rsid w:val="570F0CE3"/>
    <w:rsid w:val="573D632F"/>
    <w:rsid w:val="67D94BCA"/>
    <w:rsid w:val="69837628"/>
    <w:rsid w:val="75E37678"/>
    <w:rsid w:val="766C04D6"/>
    <w:rsid w:val="76F81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5620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0C562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0C562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rsid w:val="000C5620"/>
    <w:pPr>
      <w:jc w:val="left"/>
    </w:pPr>
    <w:rPr>
      <w:kern w:val="0"/>
      <w:sz w:val="24"/>
    </w:rPr>
  </w:style>
  <w:style w:type="table" w:styleId="a6">
    <w:name w:val="Table Grid"/>
    <w:basedOn w:val="a1"/>
    <w:uiPriority w:val="59"/>
    <w:qFormat/>
    <w:rsid w:val="000C5620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rsid w:val="000C5620"/>
    <w:rPr>
      <w:color w:val="2B2B2B"/>
      <w:u w:val="none"/>
    </w:rPr>
  </w:style>
  <w:style w:type="character" w:customStyle="1" w:styleId="font11">
    <w:name w:val="font11"/>
    <w:rsid w:val="000C5620"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disabled">
    <w:name w:val="disabled"/>
    <w:rsid w:val="000C5620"/>
    <w:rPr>
      <w:vanish/>
    </w:rPr>
  </w:style>
  <w:style w:type="character" w:customStyle="1" w:styleId="newicon">
    <w:name w:val="new_icon"/>
    <w:basedOn w:val="a0"/>
    <w:rsid w:val="000C5620"/>
  </w:style>
  <w:style w:type="paragraph" w:customStyle="1" w:styleId="New">
    <w:name w:val="正文 New"/>
    <w:rsid w:val="000C5620"/>
    <w:pPr>
      <w:widowControl w:val="0"/>
      <w:jc w:val="both"/>
    </w:pPr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0C5620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pPr>
      <w:jc w:val="left"/>
    </w:pPr>
    <w:rPr>
      <w:kern w:val="0"/>
      <w:sz w:val="24"/>
    </w:rPr>
  </w:style>
  <w:style w:type="table" w:styleId="a6">
    <w:name w:val="Table Grid"/>
    <w:basedOn w:val="a1"/>
    <w:uiPriority w:val="59"/>
    <w:qFormat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rPr>
      <w:color w:val="2B2B2B"/>
      <w:u w:val="none"/>
    </w:rPr>
  </w:style>
  <w:style w:type="character" w:customStyle="1" w:styleId="font11">
    <w:name w:val="font11"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disabled">
    <w:name w:val="disabled"/>
    <w:rPr>
      <w:vanish/>
    </w:rPr>
  </w:style>
  <w:style w:type="character" w:customStyle="1" w:styleId="newicon">
    <w:name w:val="new_icon"/>
    <w:basedOn w:val="a0"/>
  </w:style>
  <w:style w:type="paragraph" w:customStyle="1" w:styleId="New">
    <w:name w:val="正文 New"/>
    <w:pPr>
      <w:widowControl w:val="0"/>
      <w:jc w:val="both"/>
    </w:pPr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977C6F3-B1AD-4DCF-B6D8-8639EC969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163</Words>
  <Characters>931</Characters>
  <Application>Microsoft Office Word</Application>
  <DocSecurity>0</DocSecurity>
  <Lines>7</Lines>
  <Paragraphs>2</Paragraphs>
  <ScaleCrop>false</ScaleCrop>
  <Company>Microsoft</Company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黑龙江省监狱管理局</dc:title>
  <dc:creator>work</dc:creator>
  <cp:lastModifiedBy>大庆市人民医院 （主管）</cp:lastModifiedBy>
  <cp:revision>10</cp:revision>
  <cp:lastPrinted>2017-11-15T02:04:00Z</cp:lastPrinted>
  <dcterms:created xsi:type="dcterms:W3CDTF">2021-01-07T03:36:00Z</dcterms:created>
  <dcterms:modified xsi:type="dcterms:W3CDTF">2021-03-15T07:31:00Z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