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/>
        <w:ind w:right="0"/>
        <w:jc w:val="center"/>
        <w:textAlignment w:val="auto"/>
        <w:rPr>
          <w:rFonts w:hint="default" w:cs="宋体"/>
          <w:color w:val="000000"/>
          <w:sz w:val="32"/>
          <w:szCs w:val="32"/>
        </w:rPr>
      </w:pPr>
      <w:r>
        <w:rPr>
          <w:rFonts w:hint="default" w:cs="宋体"/>
          <w:color w:val="000000"/>
          <w:sz w:val="32"/>
          <w:szCs w:val="32"/>
        </w:rPr>
        <w:t>获取竞争性磋商文件信息登记表</w:t>
      </w:r>
      <w:bookmarkStart w:id="0" w:name="_GoBack"/>
      <w:bookmarkEnd w:id="0"/>
    </w:p>
    <w:tbl>
      <w:tblPr>
        <w:tblStyle w:val="7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4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获取竞争性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磋商</w:t>
            </w:r>
            <w:r>
              <w:rPr>
                <w:rFonts w:cs="宋体"/>
                <w:color w:val="000000"/>
                <w:sz w:val="24"/>
                <w:szCs w:val="24"/>
              </w:rPr>
              <w:t>文件时间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盖供应商公章：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06485"/>
    <w:rsid w:val="001F3C48"/>
    <w:rsid w:val="0024355E"/>
    <w:rsid w:val="002F77E8"/>
    <w:rsid w:val="00433B89"/>
    <w:rsid w:val="004B2C7A"/>
    <w:rsid w:val="00841E18"/>
    <w:rsid w:val="00AE2E11"/>
    <w:rsid w:val="00C42B04"/>
    <w:rsid w:val="08ED1138"/>
    <w:rsid w:val="0E91061B"/>
    <w:rsid w:val="32506485"/>
    <w:rsid w:val="3FFA1EC7"/>
    <w:rsid w:val="461F7E3E"/>
    <w:rsid w:val="47A71A68"/>
    <w:rsid w:val="77C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kern w:val="2"/>
      <w:sz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hAnsi="宋体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="宋体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2020-03-12T08:54:00Z</dcterms:created>
  <dc:creator>Administrator</dc:creator>
  <cp:lastModifiedBy>ztb</cp:lastModifiedBy>
  <dcterms:modified xsi:type="dcterms:W3CDTF">2021-01-22T01:19:56Z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