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F7" w:rsidRPr="00D947AC" w:rsidRDefault="00E71FD5" w:rsidP="006C0066">
      <w:pPr>
        <w:pStyle w:val="1"/>
        <w:spacing w:before="0" w:after="0" w:line="640" w:lineRule="exact"/>
        <w:jc w:val="center"/>
        <w:rPr>
          <w:rFonts w:ascii="Times New Roman" w:eastAsia="方正小标宋简体" w:hAnsi="Times New Roman"/>
          <w:b w:val="0"/>
        </w:rPr>
      </w:pPr>
      <w:bookmarkStart w:id="0" w:name="_Toc101537374"/>
      <w:r>
        <w:rPr>
          <w:rFonts w:ascii="Times New Roman" w:eastAsia="方正小标宋简体" w:hAnsi="Times New Roman" w:hint="eastAsia"/>
          <w:b w:val="0"/>
        </w:rPr>
        <w:t>2021</w:t>
      </w:r>
      <w:r>
        <w:rPr>
          <w:rFonts w:ascii="Times New Roman" w:eastAsia="方正小标宋简体" w:hAnsi="Times New Roman" w:hint="eastAsia"/>
          <w:b w:val="0"/>
        </w:rPr>
        <w:t>年</w:t>
      </w:r>
      <w:r w:rsidR="002B2BA9">
        <w:rPr>
          <w:rFonts w:ascii="Times New Roman" w:eastAsia="方正小标宋简体" w:hAnsi="Times New Roman" w:hint="eastAsia"/>
          <w:b w:val="0"/>
        </w:rPr>
        <w:t>眼科</w:t>
      </w:r>
      <w:r w:rsidR="009704F7" w:rsidRPr="00D947AC">
        <w:rPr>
          <w:rFonts w:ascii="Times New Roman" w:eastAsia="方正小标宋简体" w:hAnsi="Times New Roman" w:hint="eastAsia"/>
          <w:b w:val="0"/>
        </w:rPr>
        <w:t>手术分级目录</w:t>
      </w:r>
      <w:bookmarkEnd w:id="0"/>
    </w:p>
    <w:p w:rsidR="009704F7" w:rsidRPr="00D947AC" w:rsidRDefault="009704F7" w:rsidP="009704F7">
      <w:pPr>
        <w:adjustRightInd/>
        <w:snapToGrid/>
        <w:spacing w:line="220" w:lineRule="atLeast"/>
        <w:rPr>
          <w:rFonts w:ascii="Times New Roman" w:eastAsia="方正小标宋简体" w:hAnsi="Times New Roman"/>
          <w:szCs w:val="44"/>
        </w:rPr>
      </w:pPr>
    </w:p>
    <w:p w:rsidR="009704F7" w:rsidRPr="005A1603" w:rsidRDefault="009704F7" w:rsidP="009704F7">
      <w:pPr>
        <w:adjustRightInd/>
        <w:snapToGrid/>
        <w:spacing w:after="0" w:line="620" w:lineRule="exact"/>
        <w:rPr>
          <w:rFonts w:ascii="Times New Roman" w:eastAsia="仿宋_GB2312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注：</w:t>
      </w:r>
      <w:r w:rsidR="00BB1507" w:rsidRPr="00AB46EF">
        <w:rPr>
          <w:rFonts w:ascii="Times New Roman" w:eastAsia="黑体" w:hAnsi="Times New Roman" w:cs="Times New Roman"/>
          <w:sz w:val="32"/>
          <w:szCs w:val="32"/>
        </w:rPr>
        <w:t>Ⅳ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BF6161">
        <w:rPr>
          <w:rFonts w:ascii="Times New Roman" w:eastAsia="仿宋_GB2312" w:hAnsi="Times New Roman" w:hint="eastAsia"/>
          <w:sz w:val="32"/>
          <w:szCs w:val="32"/>
        </w:rPr>
        <w:t>1</w:t>
      </w:r>
      <w:r w:rsidR="005A1603">
        <w:rPr>
          <w:rFonts w:ascii="Times New Roman" w:eastAsia="仿宋_GB2312" w:hAnsi="Times New Roman" w:hint="eastAsia"/>
          <w:sz w:val="32"/>
          <w:szCs w:val="32"/>
        </w:rPr>
        <w:t>8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="005303D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BB1507" w:rsidRPr="00AB46EF">
        <w:rPr>
          <w:rFonts w:ascii="Times New Roman" w:eastAsia="黑体" w:hAnsi="Times New Roman" w:cs="Times New Roman"/>
          <w:sz w:val="32"/>
          <w:szCs w:val="32"/>
        </w:rPr>
        <w:t>Ⅲ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BF6161">
        <w:rPr>
          <w:rFonts w:ascii="Times New Roman" w:eastAsia="仿宋_GB2312" w:hAnsi="Times New Roman" w:hint="eastAsia"/>
          <w:sz w:val="32"/>
          <w:szCs w:val="32"/>
        </w:rPr>
        <w:t>32</w:t>
      </w:r>
      <w:r w:rsidR="00E71FD5">
        <w:rPr>
          <w:rFonts w:ascii="Times New Roman" w:eastAsia="仿宋_GB2312" w:hAnsi="Times New Roman"/>
          <w:sz w:val="32"/>
          <w:szCs w:val="32"/>
        </w:rPr>
        <w:t>5</w:t>
      </w:r>
      <w:r w:rsidR="005A1603"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9704F7" w:rsidRPr="00D947AC" w:rsidRDefault="00BB1507" w:rsidP="009704F7">
      <w:pPr>
        <w:adjustRightInd/>
        <w:snapToGrid/>
        <w:spacing w:after="0"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3715B">
        <w:rPr>
          <w:rFonts w:ascii="Times New Roman" w:eastAsia="黑体" w:hAnsi="Times New Roman" w:cs="Times New Roman"/>
          <w:sz w:val="32"/>
          <w:szCs w:val="32"/>
        </w:rPr>
        <w:t>Ⅱ</w:t>
      </w:r>
      <w:r w:rsidR="009704F7"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5303DD">
        <w:rPr>
          <w:rFonts w:ascii="Times New Roman" w:eastAsia="仿宋_GB2312" w:hAnsi="Times New Roman" w:hint="eastAsia"/>
          <w:sz w:val="32"/>
          <w:szCs w:val="32"/>
        </w:rPr>
        <w:t>19</w:t>
      </w:r>
      <w:r w:rsidR="00E71FD5">
        <w:rPr>
          <w:rFonts w:ascii="Times New Roman" w:eastAsia="仿宋_GB2312" w:hAnsi="Times New Roman"/>
          <w:sz w:val="32"/>
          <w:szCs w:val="32"/>
        </w:rPr>
        <w:t>4</w:t>
      </w:r>
      <w:bookmarkStart w:id="1" w:name="_GoBack"/>
      <w:bookmarkEnd w:id="1"/>
      <w:r w:rsidR="009704F7"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="005303D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4D5AA9">
        <w:rPr>
          <w:rFonts w:ascii="Times New Roman" w:eastAsia="黑体" w:hAnsi="Times New Roman" w:cs="Times New Roman"/>
          <w:sz w:val="32"/>
          <w:szCs w:val="32"/>
        </w:rPr>
        <w:t>Ⅰ</w:t>
      </w:r>
      <w:r w:rsidR="009704F7"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50382A">
        <w:rPr>
          <w:rFonts w:ascii="Times New Roman" w:eastAsia="仿宋_GB2312" w:hAnsi="Times New Roman" w:hint="eastAsia"/>
          <w:sz w:val="32"/>
          <w:szCs w:val="32"/>
        </w:rPr>
        <w:t>12</w:t>
      </w:r>
      <w:r w:rsidR="009704F7" w:rsidRPr="00D947AC"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8B2F45" w:rsidRDefault="008B2F45" w:rsidP="008B2F45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1.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AB46EF">
        <w:rPr>
          <w:rFonts w:ascii="Times New Roman" w:eastAsia="黑体" w:hAnsi="Times New Roman" w:cs="Times New Roman"/>
          <w:sz w:val="32"/>
          <w:szCs w:val="32"/>
        </w:rPr>
        <w:t>Ⅳ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880"/>
        <w:gridCol w:w="1720"/>
        <w:gridCol w:w="3220"/>
        <w:gridCol w:w="1500"/>
        <w:gridCol w:w="1400"/>
      </w:tblGrid>
      <w:tr w:rsidR="00BF6161" w:rsidRPr="00D947AC" w:rsidTr="00A0022D">
        <w:trPr>
          <w:trHeight w:val="48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14.4100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巩膜环扎术伴有植入物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14.4900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其他巩膜环扎术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14.4900x001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巩膜环扎术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14.4901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巩膜环扎术伴空气填塞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去除玻璃体，前入路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14.7100x001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前入路玻璃体切除术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14.7202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后入路玻璃体切割术伴替代物注入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经前入路的机械性玻璃体切除术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14.7300x001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前入路玻璃体切割术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其他机械性玻璃体切除术，后入路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14.7401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后入路玻璃体切割术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16.0100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眼眶切开术伴有骨瓣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16.0101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外侧开眶术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16.0200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眼眶切开术伴置入眼眶植入物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16.0900x005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多个眶壁减压术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16.0901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开眶探查术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16.8900x001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眶骨重建术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16.8900x002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眶内壁重建术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275FF3" w:rsidRDefault="00275FF3" w:rsidP="00275FF3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2.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AB46EF">
        <w:rPr>
          <w:rFonts w:ascii="Times New Roman" w:eastAsia="黑体" w:hAnsi="Times New Roman" w:cs="Times New Roman"/>
          <w:sz w:val="32"/>
          <w:szCs w:val="32"/>
        </w:rPr>
        <w:t>Ⅲ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20"/>
        <w:gridCol w:w="3220"/>
        <w:gridCol w:w="1500"/>
        <w:gridCol w:w="1400"/>
      </w:tblGrid>
      <w:tr w:rsidR="00BF6161" w:rsidRPr="00D947AC" w:rsidTr="00A0022D">
        <w:trPr>
          <w:trHeight w:val="48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08.0100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睑缘切开术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08.0900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眼睑其他切开术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08.0901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眼睑切开探查术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08.0902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08.0903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08.2000x003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眉部瘢痕切除术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08.2000x005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眼睑瘢痕切除术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08.2000x006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睑内翻或睑外翻的修补术，用缝合术法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08.4200x003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眼睑内翻睑轮匝肌重叠修补术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睑外翻缝合修补术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睑内翻缝合修补术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08.4203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睑轮匝肌缩短睑内翻修补术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08.4204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睑轮匝肌重叠，睑外翻修补术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睑内翻或睑外翻的修补术伴楔形部分切除术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睑外翻楔形切除修补术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08.4302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睑内翻楔形切除修补术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睑内翻或睑外翻的修补术伴睑重建术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睑内翻矫正伴睑重建术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08.4402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睑外翻矫正伴睑重建术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08.4403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Wheeler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睑内翻修补术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睑内翻或睑外翻的其他修补术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睑外翻矫正术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08.4902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睑内翻矫正术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眦切开术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睑裂增大术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睑缝合术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08.5200x002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睑缘缝合术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08.5200x003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眦缝合术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08.5200x004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睑板缝合术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其他眼睑位置调整术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08.5900x004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内眦成形术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08.5900x005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外眦成形术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08.5900x006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眦韧带固定术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08.5900x007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眦韧带修复术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内眦赘皮修补术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眦成形术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眶距增宽矫正术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08.5904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眦韧带悬吊术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用皮瓣或移植物的眼睑重建术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黏膜移植眼睑重建术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眼睑全厚植皮术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眼睑中厚植皮术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游离皮瓣移植眼睑重建术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脱细胞真皮移植眼睑重建术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全厚皮片移植眉重建术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08.6100x007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皮瓣移植眉重建术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局部皮瓣转位眼睑重建术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眼睑皮片移植重建术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带蒂头皮瓣眉再造术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用黏膜瓣或移植物的眼睑重建术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黏膜瓣移植眼睑重建术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用毛囊移植片的眼睑重建术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头皮移植法眉毛再造术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用结膜睑板移植片的眼睑重建术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08.6400x002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睑板重建术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08.6900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用皮瓣或移植物的其他眼睑重建术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08.7000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08.7001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眉重建术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08.7100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涉及睑缘，板层的眼睑重建术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08.7100x001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眼睑非全层伴睑缘重建术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08.7200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其他板层的眼睑重建术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08.7200x001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眼睑板层重建术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08.7300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涉及睑缘全层的眼睑重建术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08.7300x001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眼睑全层伴睑缘重建术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08.7400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其他全层眼睑重建术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08.7400x001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眼睑全层重建术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眼睑或眉裂伤的线形修补术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眼睑裂伤缝合术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眉裂伤缝合术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涉及睑缘板层裂伤的修补术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眼睑非全层的眼睑裂伤及修补术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眼睑板层裂伤的其他修补术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眼睑非全层裂伤修补术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涉及睑缘全层裂伤的修补术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08.8400x001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眼睑全层及睑缘裂伤修补术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眼睑全层裂伤的其他修补术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08.8500x001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眼睑全层裂伤修补术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下眼睑皱纹切除术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08.8600x002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眼袋切除术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08.8700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上眼睑皱纹切除术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其他眼睑修补术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08.8900x002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异体睑板移植术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08.8900x005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重建眉修整术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08.8900x006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眼下睑固定术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08.8900x007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眼睑赘皮切除术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外眦皱纹切除术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重睑术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08.8903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眉修补术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08.9901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睫毛重建术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09.0x00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泪腺切开术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09.0x00x001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泪囊切开引流术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09.2000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09.2100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泪腺病损切除术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09.2200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其他部分泪腺切除术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09.2200x001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09.2300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全部泪腺切除术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09.3x00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泪腺其他手术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09.3x00x001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泪腺悬吊术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09.3x01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泪腺修复术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09.3x02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泪腺加固术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09.5300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泪囊切开术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09.6x00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泪囊和泪道切除术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09.6x00x001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泪管病损切除术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09.6x00x006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泪小管病损切除术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09.6x01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泪囊切除术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09.6x02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泪囊病损切除术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09.6x03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泪道病损切除术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09.7201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泪点重建术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09.7300x004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泪道重建术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09.7301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泪小管吻合术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09.8100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泪囊鼻腔吻合术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[DCR]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09.8101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内镜下鼻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-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泪管吻合术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睑球粘连游离移植物修补术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睑球粘连羊膜移植修补术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睑球粘连口唇黏膜移植修补术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用游离移植物的结膜穹窿重建术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结膜穹窿游离移植物重建术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结膜穹窿羊膜移植重建术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结膜穹窿口唇黏膜移植重建术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结膜穹窿其他重建术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10.4300x002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结膜穹窿成形术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10.4400x002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羊膜移植结膜修补术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结膜滤过泡瘘修补术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羊膜移植结膜修补术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10.5x01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睑球粘连分离术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11.4902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准分子激光治疗性角膜切削术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(LASIK)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11.7100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角膜磨镶术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11.7100x001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屈光性角膜成形术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11.7100x002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准分子激光角膜原位磨镶术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[LASIK]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11.7101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准分子原位角膜磨镶术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11.7102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前弹力层下角膜磨镶术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[SBK]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11.7103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微型角膜刀法准分子激光角膜上皮瓣下磨镶术（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Epi-LASIK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11.7104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准分子激光角膜上皮瓣下磨镶术（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LASEK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11.7200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角膜镜片术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12.0200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不用磁吸法的去除眼前节眼内异物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12.3505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滤过泡针拨术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12.4300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睫状体病损破坏术，非切除法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12.4300x001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睫状体病损破坏术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12.4400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睫状体病损切除术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12.4401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虹膜睫状体切除术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12.5400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外路小梁切开术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外路小梁切除术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滤帘切除术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小梁切除术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12.6400x010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滤过道再通术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小梁消融术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氩激光小梁成形术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[ALP]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小梁切除术伴丝裂霉素注入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非穿透性小梁切除术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小梁切除术伴羊膜移植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小梁切除术伴移植物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非穿透小梁切除术伴移植物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12.6501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12.6502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巩膜下巩膜咬切术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12.6601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滤泡修复术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12.6700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眼房水引流装置置入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12.6700x010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眼压调节器再次置入术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12.6701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青光眼阀取出术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12.6702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青光眼阀修复调位术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12.6704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青光眼阀置入术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巩膜造口修补术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巩膜瘘修补术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12.8302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巩膜瓣剥离术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12.8303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巩膜缝线调整术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12.8304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巩膜环扎带修正术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12.8400x002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巩膜咬切术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巩膜灼烙术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12.8703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巩膜外加压术伴填充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12.8801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巩膜外加压术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巩膜切开探查术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巩膜切开放液术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12.9801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睫状体缝合术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12.9803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睫状体复位术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12.9900x004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滤过泡增生组织切除术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12.9900x009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滤过泡分离术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13.0200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不使用磁吸法的去除晶状体异物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13.0201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晶状体切开异物取出术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13.1100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经颞下入路晶状体囊内摘出术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13.1900x008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膜性白内障剪除术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13.4100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白内障晶状体乳化和抽吸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13.4100x001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白内障超声乳化抽吸术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13.4200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白内障晶状体机械性碎裂术和抽吸，用后入路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13.4200x001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经后路白内障切割吸出术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13.4300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白内障晶状体机械性碎裂术和其他抽吸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13.4300x001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白内障切割吸出术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13.5100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经颞下入路晶状体囊外摘出术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后发膜刺开术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复发性白内障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13.6400x001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后发性白内障切开术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后发膜切除术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复发性白内障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13.6500x002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后发性白内障切除术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13.6502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晶状体后囊膜切除术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13.6503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晶状体后囊膜激光切开术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后发膜机械性碎裂术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复发性白内障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其他白内障摘出术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13.6900x002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激光后囊切开术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[YAG]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残留晶状体皮质切除术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13.7000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置入人工晶状体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13.7100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眼内人工晶状体置入伴白内障摘出术，一期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13.7100x001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白内障摘除伴人工晶体一期置入术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13.7200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眼内人工晶状体二期置入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13.7200x001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人工晶体二期置入术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13.7200x002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人工晶体再置入术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13.8x00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去除置入的晶状体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13.8x00x003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人工晶体取出术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张力环缝合术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虹膜隔晶体置入术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13.9000x007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人工晶体缝合术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13.9000x008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人工晶体前膜切除术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13.9000x009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人工晶体睫状沟固定术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13.9000x010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晶状体前囊切开术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13.9000x011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晶状体囊膜剪开术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人工晶状体复位术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人工晶状体悬吊术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晶状体囊袋张力环植入术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14.0000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去除眼后节异物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14.0100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用磁吸法去除眼后节异物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14.0101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玻璃体异物磁吸术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14.0200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不用磁吸法去除眼后节异物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14.0200x001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眼后节异物去除术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14.0200x002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玻璃体腔异物取出术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14.0201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脉络膜切开异物取出术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14.0202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后段眼球壁异物取出术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14.2200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用冷冻疗法的脉络膜视网膜病损破坏术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14.2201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脉络膜病损冷冻术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14.2202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视网膜病损冷冻术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14.2401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脉络膜病损激光凝固术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14.2402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视网膜病损激光凝固术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14.2900x002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视网膜前膜切除术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14.2900x004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内界膜剥离术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14.3101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视网膜裂孔电凝术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14.3200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用冷冻疗法的视网膜裂伤修补术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14.3200x002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视网膜裂孔冷冻术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14.3901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黄斑裂孔填塞术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14.4100x001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巩膜环扎外加压术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14.5200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用冷冻疗法的视网膜脱离修补术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14.5902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玻璃体硅油置入术，用于视网膜再附着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14.5903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玻璃体腔注气，视网膜复位术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14.5904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玻璃体气液交换，视网膜复位术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14.5905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玻璃体腔重水注射术，视网膜复位术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14.6x00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去除眼后节手术植入物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14.6x00x001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眼后节置入物取出术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14.6x02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玻璃体硅油取出术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14.7501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玻璃体硅油填充术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玻璃体腔探查术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玻璃体腔脱位晶状体取出术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玻璃体腔残留晶体皮质取出术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14.7905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玻璃体气液交换术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14.9x00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视网膜、脉络膜和后房其他手术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14.9x00x001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巩膜外环扎带调整术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14.9x01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视网膜下放液术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14.9x02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视网膜部分剥离术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14.9x03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14.9x05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14.9x06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15.1100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一条眼外肌的后徙术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15.1200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一条眼外肌的前徙术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15.1300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一条眼外肌的部分切除术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15.1900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一条眼外肌从眼球暂时脱离的其他手术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15.1900x001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一条眼外肌离断术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15.2100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一条眼外肌的延长术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15.2200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一条眼外肌的缩短术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15.2900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一条眼外肌的其他手术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15.2901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一条眼外肌的悬吊术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15.3x00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两条或两条以上眼外肌暂时从眼球脱离的手术，单眼或双眼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15.3x00x001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多条眼外肌后徙术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267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15.3x01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两条或两条以上眼外肌的后徙术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15.3x02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两条或两条以上眼外肌的前徙术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15.4x00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两条或两条以上眼外肌的其他手术，单眼或双眼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15.4x00x001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多条眼外肌缩短术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15.4x01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两条或两条以上眼外肌缩短术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15.4x02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两条或两条以上眼外肌悬吊术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15.5x00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眼外肌移位术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15.6x00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眼外肌手术后的修复术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15.7x01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眼肌粘连松解术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16.0100x001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眶外侧壁切开术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16.0900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其他眼眶切开术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16.0900x004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一个眶壁减压术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16.0902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16.0903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眶减压术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16.1x00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去除眼穿透性异物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16.1x00x001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眼内异物取出术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16.1x01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眶切开异物取出术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16.3100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去除眼内容物同时将植入物植入巩膜壳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16.3100x001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眼内容物剜出伴巩膜内填充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16.3900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眼球其他内容物剜出术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16.3900x001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眼球内容物剜出术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16.4100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眼球摘除同时伴眼移植物的球囊植入并行肌肉附着术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16.4100x002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眼球摘除伴义眼置入术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16.4101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眼球摘除伴义眼台置入术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16.4200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眼球摘除术伴其他植入物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16.4200x002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眼球摘除伴植入物置入术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16.5100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去除眼眶内容物剜出术伴去除邻近结构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16.5100x002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眼眶内容物剜出伴邻近结构去除术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16.5200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眼眶内容物剜出术伴治疗性去除眶骨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16.5900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其他眼眶内容物剜出术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16.5900x001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眼眶内容物剜出术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二期眼植入物置入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义眼二期置入术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义眼台二期置入术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二期义眼台置入术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眼植入物的修复术和再置入术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303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义眼台修正术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用移植物的眼摘除腔修复术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16.6300x002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眼窝凹陷填充术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16.6300x003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放疗后眼窝凹陷填充术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眼摘除腔的其他修复术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内容物剜出腔的二期移植物置入术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内容物剜出腔的其他修复术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16.7200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去除眼眶植入物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16.8100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眼眶伤口修补术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16.8100x002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眼眶缺损修补术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16.8200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眼球破裂修补术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16.8900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眼球或眼眶损伤的其他修补术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16.8901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眼球修补术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16.9200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眼眶病损切除术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16.9300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16.9300x001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眶内脓肿引流术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16.9300x003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眶内病损切除术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76.4600x003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眶外壁重建术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76.4600x004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眉弓重建术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76.7801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眶骨骨折闭合复位术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76.7900x001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眶壁骨折切开复位术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D947AC" w:rsidRDefault="00BF6161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BF6161" w:rsidRDefault="00BF6161" w:rsidP="00BF6161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BF6161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76.7902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BF6161" w:rsidRDefault="00BF6161" w:rsidP="00BF6161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BF6161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眶骨骨折切开复位术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BF61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BF6161" w:rsidRDefault="00BF6161" w:rsidP="00BF61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BF6161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BF6161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BF6161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BF6161" w:rsidRPr="00D947AC" w:rsidRDefault="00BF6161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F6161" w:rsidRPr="00BF6161" w:rsidRDefault="00BF6161" w:rsidP="00BF6161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BF6161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76.7903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BF6161" w:rsidRPr="00BF6161" w:rsidRDefault="00BF6161" w:rsidP="00BF6161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BF6161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眶骨骨折切开复位内固定术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F6161" w:rsidRPr="00D947AC" w:rsidRDefault="00BF6161" w:rsidP="00BF61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BF6161" w:rsidRPr="00BF6161" w:rsidRDefault="00BF6161" w:rsidP="00BF616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BF6161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BF6161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</w:tbl>
    <w:p w:rsidR="00EE7461" w:rsidRDefault="00EE7461" w:rsidP="00EE7461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3.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43715B">
        <w:rPr>
          <w:rFonts w:ascii="Times New Roman" w:eastAsia="黑体" w:hAnsi="Times New Roman" w:cs="Times New Roman"/>
          <w:sz w:val="32"/>
          <w:szCs w:val="32"/>
        </w:rPr>
        <w:t>Ⅱ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20"/>
        <w:gridCol w:w="3220"/>
        <w:gridCol w:w="1500"/>
        <w:gridCol w:w="1400"/>
      </w:tblGrid>
      <w:tr w:rsidR="005303DD" w:rsidRPr="00D947AC" w:rsidTr="00A0022D">
        <w:trPr>
          <w:trHeight w:val="48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去除眼睑病损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08.2000x009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眼睑皮肤和皮下坏死组织切除清创术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眉部病损切除术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眦病损切除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眼睑较大的病损切除术，全层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08.2400x001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眼睑病损全层切除术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08.9900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09.4900x002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鼻内镜下人工泪管取出术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09.4900x003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人工泪管取出术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09.4900x004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泪道植入物修正术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09.4900x005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泪管植入物置换术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09.4900x006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泪道植入物去除术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09.4901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泪道挂线术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09.5100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泪点切开术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09.5200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泪小管切开术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09.5900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泪道其他切开术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09.5900x001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泪管切开术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09.6x04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泪小管切除术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09.7100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泪点外翻矫正术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09.7200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泪点其他修补术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09.7200x001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泪点修补术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09.7300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泪小管修补术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09.7300x001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泪小管成形术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09.7300x003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泪小管缝合术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09.9900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泪器系统其他手术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10.0x00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切开术去除嵌入结膜异物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10.0x00x001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结膜切开异物取出术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10.1x00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结膜其他切开术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10.1x00x001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结膜切开探查术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10.1x00x002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10.1x00x003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结膜放射状切开术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10.2900x001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结膜囊探查术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10.3100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结膜病损或结膜组织的切除术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10.3101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10.3102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结膜环切除术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结膜其他游离移植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10.4400x001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结膜移植术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自体结膜移植术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10.4402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异体结膜移植术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其他结膜成形术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10.4900x003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10.4900x004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结膜瓣修补术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10.5x00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结膜和眼睑粘连松解术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10.5x00x002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睑球粘连松解术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10.6x00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结膜裂伤修补术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10.6x00x001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10.6x00x002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结膜撕裂修补术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10.9900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10.9900x001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结膜瓣遮盖术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10.9900x003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结膜缝线拆除术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10.9900x004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结膜脱位复位术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10.9901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结膜松弛矫正术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11.1x00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11.1x01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角膜切开异物去除术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11.3100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胬肉移位术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11.3100x001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翼状胬肉转位术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11.3200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胬肉切除术伴角膜移植术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11.3201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翼状胬肉切除伴自体干细胞移植术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11.3202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翼状胬肉切除术伴异体干细胞移植术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11.3203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翼状胬肉切除伴羊膜植片移植术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11.3204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翼状胬肉切除术伴丝裂霉素注入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11.3900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胬肉其他切除术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11.3900x001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翼状胬肉切除术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11.3901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翼状胬肉切除伴结膜移植术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11.4100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机械性去除角膜上皮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11.4100x001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角膜上皮刮除术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11.4200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角膜病损的热灼术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11.4300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角膜病损的冷冻疗法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11.4900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角膜病损的其他去除或破坏术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11.4900x001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角膜板层切除术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11.4901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板层角膜切除术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11.4903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11.5100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角膜裂伤缝合术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11.5101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角巩膜瘘缝合术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11.5200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角膜手术后伤口裂开修补术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11.5300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用结膜瓣的角膜裂伤或伤口修补术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11.5300x001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结膜瓣角膜修补术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11.5901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角膜缝线调整术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11.9900x001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角膜缝线拆除术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12.0000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去除眼前节眼内异物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12.0100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用磁吸法去除眼前节眼内异物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12.0200x002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眼前房切开异物取出术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12.0200x004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眼前节非磁性异物取出术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虹膜切开术伴贯穿术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虹膜激光切开贯通术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虹膜激光打孔术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其他虹膜切开术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瞳孔缘剪开术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虹膜激光切开术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12.1203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虹膜括约肌切断术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虹膜脱出切除术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其他虹膜切除术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12.1400x001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12.1400x007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12.1400x008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瞳孔前膜激光切开术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12.1402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虹膜激光切除术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12.1403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虹膜周边切除术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12.1404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虹膜周边激光切除术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虹膜前房角粘连松解术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其他虹膜前粘连松解术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虹膜前粘连松解术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虹膜后粘连松解术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角膜玻璃体粘连松解术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瞳孔成形术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12.3500x001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瞳孔激光成形术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12.3501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瞳孔膜穿刺术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12.3502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瞳孔粘连松解术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12.3503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瞳孔切开术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12.3504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瞳孔残膜切除术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其他虹膜成形术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12.3900x004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虹膜还纳术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12.3900x005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虹膜周边激光成形术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虹膜离断缝合术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12.3902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12.4000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去除眼前节病损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12.4100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虹膜病损破坏术，非切除法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12.4100x001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眼前房病损激光切除术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12.4100x002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虹膜周边激光破坏术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12.4200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虹膜病损切除术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12.4201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前房机化膜切除术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12.5200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眼前房角切开不伴眼前房角穿刺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12.5200x001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前房角切开术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12.5300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眼前房角切开伴眼前房角穿刺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12.5900x001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房角分离术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12.5901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前房角成形术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12.6400x001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激光小梁成形术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[ALP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、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KLP]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12.7900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其他青光眼操作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巩膜裂伤缝合术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眼前节手术伤口修复术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12.8300x002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眼前节手术伤口修补术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结膜瓣修补术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巩膜病损切除术或破坏术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12.8400x004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12.8403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12.8404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巩膜冷冻术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12.8700x001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巩膜外加压伴填充术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12.8700x003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巩膜生物胶置入术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12.9900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前房其他手术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12.9900x003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滤过泡修补术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12.9900x008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前房硅油取出术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12.9900x010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color w:val="000000"/>
                <w:sz w:val="20"/>
                <w:szCs w:val="20"/>
              </w:rPr>
              <w:t>前房探查术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12.9903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前房成形术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13.0000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去除晶状体异物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13.0100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用磁吸法的去除晶状体异物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13.1900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晶状体的其他囊内摘出术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13.1900x006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白内障针吸术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13.1900x007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晶状体囊内摘除术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13.1901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白内障囊内冷凝摘出术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13.1902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白内障囊内摘除术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13.2x00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晶状体囊外摘出术，用线形摘出法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13.2x01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晶状体刮匙摘除术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13.3x00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晶状体囊外摘出术，用单纯抽吸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和冲洗术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法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13.3x00x001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晶状体单纯抽吸囊外摘除术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13.3x01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创伤性白内障冲洗术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13.5900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晶状体其他囊外摘出术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13.5900x001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白内障囊外摘除术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13.6501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晶状体前囊膜切除术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晶状体手术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13.9000x004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后囊切开术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14.3400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用激光光凝固法的视网膜裂伤修补术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14.5200x001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视网膜脱离冷冻术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14.5400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用激光光凝固法的视网膜脱离修补术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14.5400x001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视网膜脱离激光治疗术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14.5500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用光凝固法的视网膜脱离修补术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14.5900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视网膜脱离其他修补术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14.6x01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巩膜环扎带取出术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14.7500x003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玻璃体硅油置换术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14.7500x004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玻璃体重水置换术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14.7900x006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玻璃体注气术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14.9x04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脉络膜上腔放液术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15.0100x001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眼外肌活检术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15.9x00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眼外肌和肌腱的其他手术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15.9x00x001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眼肌部分切除术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15.9x00x007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眼肌探查术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15.9x00x009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眼外肌病损切除术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16.4900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眼球其他摘除术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16.4900x001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眼球摘除术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16.4901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隐眼摘除术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16.6900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眼球去除后的其他二期操作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16.7100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去除眼植入物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16.7100x002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眼硅油取出术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16.7101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义眼台取出术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16.7200x002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眼硅胶取出术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16.9800x001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眼眶内容物复位术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16.9801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眼眶清创术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16.9900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眼球其他手术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76.0900x005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眶骨切开引流术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303DD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303DD" w:rsidRPr="00D947AC" w:rsidRDefault="005303DD" w:rsidP="00E71FD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  <w:r w:rsidR="00E71FD5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76.9700x001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眶骨内固定装置取出术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303DD" w:rsidRPr="00D947AC" w:rsidRDefault="005303DD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EE7461" w:rsidRPr="00D947AC" w:rsidRDefault="00EE7461" w:rsidP="00EE7461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4.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4D5AA9">
        <w:rPr>
          <w:rFonts w:ascii="Times New Roman" w:eastAsia="黑体" w:hAnsi="Times New Roman" w:cs="Times New Roman"/>
          <w:sz w:val="32"/>
          <w:szCs w:val="32"/>
        </w:rPr>
        <w:t>Ⅰ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20"/>
        <w:gridCol w:w="3220"/>
        <w:gridCol w:w="1500"/>
        <w:gridCol w:w="1400"/>
      </w:tblGrid>
      <w:tr w:rsidR="0050382A" w:rsidRPr="00D947AC" w:rsidTr="00A0022D">
        <w:trPr>
          <w:trHeight w:val="37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08.0200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睑缝合后切开术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08.0904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眼睑切开异物取出术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睑板腺切除术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睑板腺囊肿切除术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睑板腺囊肿刮除术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08.2100x004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睑板腺脓肿切开引流术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眼睑其他较小的病损切除术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08.2200x003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眼睑小病损切除术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睑板腺病损切除术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眼睑较大的病损切除术，板层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眼睑病损板层切除术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50382A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08.2500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眼睑病损破坏术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50382A" w:rsidRPr="00D947AC" w:rsidRDefault="0050382A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3D3B47" w:rsidRPr="00BF6161" w:rsidRDefault="003D3B47">
      <w:pPr>
        <w:adjustRightInd/>
        <w:snapToGrid/>
        <w:spacing w:line="220" w:lineRule="atLeast"/>
        <w:rPr>
          <w:rFonts w:ascii="Times New Roman" w:eastAsia="黑体" w:hAnsi="Times New Roman"/>
          <w:sz w:val="32"/>
          <w:szCs w:val="32"/>
        </w:rPr>
      </w:pPr>
    </w:p>
    <w:sectPr w:rsidR="003D3B47" w:rsidRPr="00BF6161" w:rsidSect="007313DA">
      <w:footerReference w:type="default" r:id="rId7"/>
      <w:pgSz w:w="11906" w:h="16838"/>
      <w:pgMar w:top="1588" w:right="1531" w:bottom="1361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52" w:rsidRDefault="00031552" w:rsidP="008F0337">
      <w:pPr>
        <w:spacing w:after="0"/>
      </w:pPr>
      <w:r>
        <w:separator/>
      </w:r>
    </w:p>
  </w:endnote>
  <w:endnote w:type="continuationSeparator" w:id="0">
    <w:p w:rsidR="00031552" w:rsidRDefault="00031552" w:rsidP="008F03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9416"/>
      <w:docPartObj>
        <w:docPartGallery w:val="Page Numbers (Bottom of Page)"/>
        <w:docPartUnique/>
      </w:docPartObj>
    </w:sdtPr>
    <w:sdtEndPr/>
    <w:sdtContent>
      <w:p w:rsidR="00F57951" w:rsidRDefault="0020690F">
        <w:pPr>
          <w:pStyle w:val="a8"/>
          <w:jc w:val="center"/>
        </w:pPr>
        <w:r w:rsidRPr="00BE33A6">
          <w:rPr>
            <w:rFonts w:ascii="Times New Roman" w:hAnsi="Times New Roman" w:cs="Times New Roman"/>
          </w:rPr>
          <w:fldChar w:fldCharType="begin"/>
        </w:r>
        <w:r w:rsidR="00F57951" w:rsidRPr="00BE33A6">
          <w:rPr>
            <w:rFonts w:ascii="Times New Roman" w:hAnsi="Times New Roman" w:cs="Times New Roman"/>
          </w:rPr>
          <w:instrText xml:space="preserve"> PAGE   \* MERGEFORMAT </w:instrText>
        </w:r>
        <w:r w:rsidRPr="00BE33A6">
          <w:rPr>
            <w:rFonts w:ascii="Times New Roman" w:hAnsi="Times New Roman" w:cs="Times New Roman"/>
          </w:rPr>
          <w:fldChar w:fldCharType="separate"/>
        </w:r>
        <w:r w:rsidR="00E71FD5" w:rsidRPr="00E71FD5">
          <w:rPr>
            <w:rFonts w:ascii="Times New Roman" w:hAnsi="Times New Roman" w:cs="Times New Roman"/>
            <w:noProof/>
            <w:lang w:val="zh-CN"/>
          </w:rPr>
          <w:t>1</w:t>
        </w:r>
        <w:r w:rsidRPr="00BE33A6">
          <w:rPr>
            <w:rFonts w:ascii="Times New Roman" w:hAnsi="Times New Roman" w:cs="Times New Roman"/>
          </w:rPr>
          <w:fldChar w:fldCharType="end"/>
        </w:r>
      </w:p>
    </w:sdtContent>
  </w:sdt>
  <w:p w:rsidR="00F57951" w:rsidRDefault="00F579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52" w:rsidRDefault="00031552" w:rsidP="008F0337">
      <w:pPr>
        <w:spacing w:after="0"/>
      </w:pPr>
      <w:r>
        <w:separator/>
      </w:r>
    </w:p>
  </w:footnote>
  <w:footnote w:type="continuationSeparator" w:id="0">
    <w:p w:rsidR="00031552" w:rsidRDefault="00031552" w:rsidP="008F033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03F1"/>
    <w:rsid w:val="0001580E"/>
    <w:rsid w:val="00031552"/>
    <w:rsid w:val="000731CC"/>
    <w:rsid w:val="000C0655"/>
    <w:rsid w:val="000D06BC"/>
    <w:rsid w:val="00101615"/>
    <w:rsid w:val="00127E72"/>
    <w:rsid w:val="00180FFF"/>
    <w:rsid w:val="001853AD"/>
    <w:rsid w:val="001C5A34"/>
    <w:rsid w:val="001D2772"/>
    <w:rsid w:val="001E1C6E"/>
    <w:rsid w:val="001F0CAD"/>
    <w:rsid w:val="0020690F"/>
    <w:rsid w:val="00257B2F"/>
    <w:rsid w:val="00275FF3"/>
    <w:rsid w:val="002B2BA9"/>
    <w:rsid w:val="002C678A"/>
    <w:rsid w:val="002D593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21FE7"/>
    <w:rsid w:val="0042403F"/>
    <w:rsid w:val="00424DEE"/>
    <w:rsid w:val="00426133"/>
    <w:rsid w:val="004358AB"/>
    <w:rsid w:val="0043715B"/>
    <w:rsid w:val="00475DB9"/>
    <w:rsid w:val="004D5AA9"/>
    <w:rsid w:val="004E0333"/>
    <w:rsid w:val="004E3EBB"/>
    <w:rsid w:val="004E730F"/>
    <w:rsid w:val="004F367A"/>
    <w:rsid w:val="0050382A"/>
    <w:rsid w:val="00527C33"/>
    <w:rsid w:val="005303DD"/>
    <w:rsid w:val="00542B65"/>
    <w:rsid w:val="005715BC"/>
    <w:rsid w:val="005724B2"/>
    <w:rsid w:val="00595866"/>
    <w:rsid w:val="005A1603"/>
    <w:rsid w:val="005B4DA7"/>
    <w:rsid w:val="005C7BD1"/>
    <w:rsid w:val="006076B0"/>
    <w:rsid w:val="00675BBD"/>
    <w:rsid w:val="006C0066"/>
    <w:rsid w:val="006C34A3"/>
    <w:rsid w:val="006D59F8"/>
    <w:rsid w:val="006D5B96"/>
    <w:rsid w:val="007313DA"/>
    <w:rsid w:val="00741142"/>
    <w:rsid w:val="007958DA"/>
    <w:rsid w:val="007977D6"/>
    <w:rsid w:val="007E3853"/>
    <w:rsid w:val="007F7BBE"/>
    <w:rsid w:val="0082658B"/>
    <w:rsid w:val="008443BC"/>
    <w:rsid w:val="008639F0"/>
    <w:rsid w:val="00873529"/>
    <w:rsid w:val="00893907"/>
    <w:rsid w:val="00893C81"/>
    <w:rsid w:val="008B07C3"/>
    <w:rsid w:val="008B2F45"/>
    <w:rsid w:val="008B7726"/>
    <w:rsid w:val="008C1FA0"/>
    <w:rsid w:val="008E5619"/>
    <w:rsid w:val="008F0337"/>
    <w:rsid w:val="008F22EB"/>
    <w:rsid w:val="009704F7"/>
    <w:rsid w:val="00985E4F"/>
    <w:rsid w:val="0099324C"/>
    <w:rsid w:val="009D749E"/>
    <w:rsid w:val="009F655E"/>
    <w:rsid w:val="00A04A16"/>
    <w:rsid w:val="00A13900"/>
    <w:rsid w:val="00A51695"/>
    <w:rsid w:val="00A732F4"/>
    <w:rsid w:val="00A77795"/>
    <w:rsid w:val="00AA7087"/>
    <w:rsid w:val="00AB121F"/>
    <w:rsid w:val="00AB46EF"/>
    <w:rsid w:val="00AC4923"/>
    <w:rsid w:val="00AC527C"/>
    <w:rsid w:val="00B560E1"/>
    <w:rsid w:val="00B82A6F"/>
    <w:rsid w:val="00B913C3"/>
    <w:rsid w:val="00B92A0D"/>
    <w:rsid w:val="00BB1507"/>
    <w:rsid w:val="00BE33A6"/>
    <w:rsid w:val="00BF6161"/>
    <w:rsid w:val="00C23C93"/>
    <w:rsid w:val="00C24224"/>
    <w:rsid w:val="00C35A55"/>
    <w:rsid w:val="00C66DEC"/>
    <w:rsid w:val="00C8611C"/>
    <w:rsid w:val="00CA4CD0"/>
    <w:rsid w:val="00D31D50"/>
    <w:rsid w:val="00D66685"/>
    <w:rsid w:val="00D72B6E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71FD5"/>
    <w:rsid w:val="00E86BC7"/>
    <w:rsid w:val="00EC6DA3"/>
    <w:rsid w:val="00EE72C6"/>
    <w:rsid w:val="00EE7461"/>
    <w:rsid w:val="00F12CA0"/>
    <w:rsid w:val="00F144F0"/>
    <w:rsid w:val="00F15733"/>
    <w:rsid w:val="00F2643B"/>
    <w:rsid w:val="00F366EF"/>
    <w:rsid w:val="00F41785"/>
    <w:rsid w:val="00F50E76"/>
    <w:rsid w:val="00F57951"/>
    <w:rsid w:val="00F866C0"/>
    <w:rsid w:val="00FA14E1"/>
    <w:rsid w:val="00FE03E7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BE242"/>
  <w15:docId w15:val="{998346C7-3DC7-48F4-9228-82B8FFE2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8F03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337"/>
    <w:rPr>
      <w:rFonts w:ascii="Tahoma" w:hAnsi="Tahoma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5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rsid w:val="00B56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" w:eastAsia="宋体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B560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1">
    <w:name w:val="样式1"/>
    <w:basedOn w:val="a"/>
    <w:link w:val="1Char"/>
    <w:qFormat/>
    <w:rsid w:val="008F0337"/>
    <w:pPr>
      <w:spacing w:after="0" w:line="620" w:lineRule="exact"/>
      <w:jc w:val="center"/>
    </w:pPr>
    <w:rPr>
      <w:rFonts w:ascii="方正小标宋简体" w:eastAsia="方正小标宋简体" w:hAnsi="黑体"/>
      <w:sz w:val="44"/>
      <w:szCs w:val="44"/>
    </w:rPr>
  </w:style>
  <w:style w:type="character" w:customStyle="1" w:styleId="1Char">
    <w:name w:val="样式1 Char"/>
    <w:basedOn w:val="a0"/>
    <w:link w:val="11"/>
    <w:rsid w:val="008F0337"/>
    <w:rPr>
      <w:rFonts w:ascii="方正小标宋简体" w:eastAsia="方正小标宋简体" w:hAnsi="黑体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F0337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0337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F0337"/>
    <w:rPr>
      <w:rFonts w:ascii="Tahoma" w:hAnsi="Tahoma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F03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8F0337"/>
    <w:rPr>
      <w:rFonts w:ascii="Tahoma" w:hAnsi="Tahoma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8F0337"/>
  </w:style>
  <w:style w:type="paragraph" w:styleId="a8">
    <w:name w:val="footer"/>
    <w:basedOn w:val="a"/>
    <w:link w:val="a9"/>
    <w:uiPriority w:val="99"/>
    <w:unhideWhenUsed/>
    <w:rsid w:val="008F03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0337"/>
    <w:rPr>
      <w:rFonts w:ascii="Tahoma" w:hAnsi="Tahoma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4E0333"/>
  </w:style>
  <w:style w:type="paragraph" w:customStyle="1" w:styleId="2">
    <w:name w:val="样式2"/>
    <w:basedOn w:val="1"/>
    <w:link w:val="2Char"/>
    <w:qFormat/>
    <w:rsid w:val="004E3EBB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Char">
    <w:name w:val="样式2 Char"/>
    <w:basedOn w:val="10"/>
    <w:link w:val="2"/>
    <w:rsid w:val="004E3EBB"/>
    <w:rPr>
      <w:rFonts w:ascii="方正小标宋简体" w:eastAsia="方正小标宋简体" w:hAnsi="Tahoma"/>
      <w:b/>
      <w:bCs/>
      <w:kern w:val="44"/>
      <w:sz w:val="32"/>
      <w:szCs w:val="32"/>
    </w:rPr>
  </w:style>
  <w:style w:type="character" w:styleId="ab">
    <w:name w:val="Hyperlink"/>
    <w:basedOn w:val="a0"/>
    <w:uiPriority w:val="99"/>
    <w:unhideWhenUsed/>
    <w:rsid w:val="00B560E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75F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D6EB-0D2A-45A7-A09F-13EF15BB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16</Pages>
  <Words>2465</Words>
  <Characters>14053</Characters>
  <Application>Microsoft Office Word</Application>
  <DocSecurity>0</DocSecurity>
  <Lines>117</Lines>
  <Paragraphs>32</Paragraphs>
  <ScaleCrop>false</ScaleCrop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79</cp:revision>
  <dcterms:created xsi:type="dcterms:W3CDTF">2022-04-22T05:12:00Z</dcterms:created>
  <dcterms:modified xsi:type="dcterms:W3CDTF">2022-04-28T14:33:00Z</dcterms:modified>
</cp:coreProperties>
</file>