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031" w:tblpY="1086"/>
        <w:tblOverlap w:val="never"/>
        <w:tblW w:w="0" w:type="auto"/>
        <w:tblInd w:w="0" w:type="dxa"/>
        <w:tblLayout w:type="autofit"/>
        <w:tblCellMar>
          <w:top w:w="15" w:type="dxa"/>
          <w:left w:w="15" w:type="dxa"/>
          <w:bottom w:w="15" w:type="dxa"/>
          <w:right w:w="15" w:type="dxa"/>
        </w:tblCellMar>
      </w:tblPr>
      <w:tblGrid>
        <w:gridCol w:w="272"/>
        <w:gridCol w:w="4649"/>
        <w:gridCol w:w="1374"/>
        <w:gridCol w:w="1353"/>
        <w:gridCol w:w="1946"/>
        <w:gridCol w:w="2782"/>
        <w:gridCol w:w="1977"/>
        <w:gridCol w:w="1075"/>
      </w:tblGrid>
      <w:tr>
        <w:tblPrEx>
          <w:tblCellMar>
            <w:top w:w="15" w:type="dxa"/>
            <w:left w:w="15" w:type="dxa"/>
            <w:bottom w:w="15" w:type="dxa"/>
            <w:right w:w="15" w:type="dxa"/>
          </w:tblCellMar>
        </w:tblPrEx>
        <w:trPr>
          <w:trHeight w:val="1992"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snapToGrid w:val="0"/>
              <w:jc w:val="center"/>
              <w:rPr>
                <w:rFonts w:hint="default" w:ascii="仿宋" w:hAnsi="仿宋" w:eastAsia="仿宋" w:cs="仿宋"/>
                <w:b/>
                <w:color w:val="auto"/>
              </w:rPr>
            </w:pPr>
            <w:bookmarkStart w:id="0" w:name="downLoadzbwj"/>
            <w:bookmarkEnd w:id="0"/>
            <w:r>
              <w:rPr>
                <w:rFonts w:ascii="仿宋" w:hAnsi="仿宋" w:eastAsia="仿宋" w:cs="仿宋"/>
                <w:b/>
                <w:color w:val="auto"/>
              </w:rPr>
              <w:t xml:space="preserve">大庆市人民医院关于部分医用耗材及小型设备项目招标公告  </w:t>
            </w:r>
          </w:p>
          <w:p>
            <w:pPr>
              <w:snapToGrid w:val="0"/>
              <w:spacing w:line="360" w:lineRule="auto"/>
              <w:ind w:firstLine="361" w:firstLineChars="150"/>
              <w:rPr>
                <w:rFonts w:ascii="仿宋" w:hAnsi="仿宋" w:eastAsia="仿宋" w:cs="仿宋"/>
                <w:sz w:val="24"/>
              </w:rPr>
            </w:pPr>
            <w:r>
              <w:rPr>
                <w:rFonts w:hint="eastAsia" w:ascii="仿宋" w:hAnsi="仿宋" w:eastAsia="仿宋" w:cs="仿宋"/>
                <w:b/>
                <w:sz w:val="24"/>
              </w:rPr>
              <w:t>大庆市人民医院关于部分竞争性谈判、阳光采购的医用耗材及小型设备项目</w:t>
            </w:r>
            <w:r>
              <w:rPr>
                <w:rFonts w:hint="eastAsia" w:ascii="仿宋" w:hAnsi="仿宋" w:eastAsia="仿宋" w:cs="仿宋"/>
                <w:sz w:val="24"/>
              </w:rPr>
              <w:t>进行招标采购，欢迎符合条件的有能力的供应商报名参加。</w:t>
            </w:r>
          </w:p>
          <w:p>
            <w:pPr>
              <w:numPr>
                <w:ilvl w:val="0"/>
                <w:numId w:val="1"/>
              </w:numPr>
              <w:snapToGrid w:val="0"/>
              <w:spacing w:line="360" w:lineRule="auto"/>
              <w:ind w:firstLine="360" w:firstLineChars="150"/>
              <w:rPr>
                <w:rFonts w:ascii="仿宋" w:hAnsi="仿宋" w:eastAsia="仿宋" w:cs="仿宋"/>
                <w:sz w:val="24"/>
              </w:rPr>
            </w:pPr>
            <w:r>
              <w:rPr>
                <w:rFonts w:hint="eastAsia" w:ascii="仿宋" w:hAnsi="仿宋" w:eastAsia="仿宋" w:cs="仿宋"/>
                <w:sz w:val="24"/>
              </w:rPr>
              <w:t xml:space="preserve">项目编号： </w:t>
            </w:r>
          </w:p>
          <w:p>
            <w:pPr>
              <w:snapToGrid w:val="0"/>
              <w:spacing w:line="360" w:lineRule="auto"/>
              <w:ind w:left="315" w:leftChars="150"/>
              <w:rPr>
                <w:rFonts w:ascii="仿宋_GB2312" w:eastAsia="仿宋_GB2312" w:cs="仿宋_GB2312"/>
                <w:color w:val="FF0000"/>
                <w:sz w:val="24"/>
              </w:rPr>
            </w:pPr>
            <w:r>
              <w:rPr>
                <w:rFonts w:hint="eastAsia" w:ascii="仿宋" w:hAnsi="仿宋" w:eastAsia="仿宋" w:cs="仿宋"/>
                <w:sz w:val="24"/>
              </w:rPr>
              <w:t>二、项目名称：</w:t>
            </w:r>
            <w:r>
              <w:rPr>
                <w:rFonts w:hint="eastAsia" w:ascii="仿宋" w:hAnsi="仿宋" w:eastAsia="仿宋" w:cs="仿宋"/>
                <w:b/>
                <w:sz w:val="24"/>
              </w:rPr>
              <w:t>大庆市人民医院关于部分医用耗材及小型设备项目</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三、采购方式：</w:t>
            </w:r>
          </w:p>
          <w:p>
            <w:pPr>
              <w:snapToGrid w:val="0"/>
              <w:spacing w:line="360" w:lineRule="auto"/>
              <w:ind w:firstLine="360" w:firstLineChars="150"/>
              <w:rPr>
                <w:rFonts w:hint="default" w:ascii="仿宋" w:hAnsi="仿宋" w:eastAsia="仿宋" w:cs="仿宋"/>
                <w:sz w:val="24"/>
                <w:u w:val="single"/>
                <w:lang w:val="en-US" w:eastAsia="zh-CN"/>
              </w:rPr>
            </w:pPr>
            <w:r>
              <w:rPr>
                <w:rFonts w:hint="eastAsia" w:ascii="仿宋" w:hAnsi="仿宋" w:eastAsia="仿宋" w:cs="仿宋"/>
                <w:sz w:val="24"/>
                <w:u w:val="single"/>
              </w:rPr>
              <w:t xml:space="preserve"> 咨询电话：0459-6612940，6612941</w:t>
            </w:r>
            <w:r>
              <w:rPr>
                <w:rFonts w:hint="eastAsia" w:ascii="仿宋" w:hAnsi="仿宋" w:eastAsia="仿宋" w:cs="仿宋"/>
                <w:sz w:val="24"/>
                <w:u w:val="single"/>
                <w:lang w:val="en-US" w:eastAsia="zh-CN"/>
              </w:rPr>
              <w:t xml:space="preserve"> ，6612009 ，6612020</w:t>
            </w:r>
          </w:p>
          <w:p>
            <w:pPr>
              <w:numPr>
                <w:ilvl w:val="0"/>
                <w:numId w:val="2"/>
              </w:num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技术需求及数量：见附件</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五、供应商资格条件：除符合《中华人民共和国政府采购法》中有关供应商申请取得政府采购资格的相关条件外，还应符合下述资格条件：</w:t>
            </w:r>
          </w:p>
          <w:p>
            <w:pPr>
              <w:snapToGrid w:val="0"/>
              <w:spacing w:line="360" w:lineRule="auto"/>
              <w:ind w:firstLine="360" w:firstLineChars="150"/>
              <w:jc w:val="left"/>
              <w:rPr>
                <w:rFonts w:ascii="仿宋" w:hAnsi="仿宋" w:eastAsia="仿宋" w:cs="仿宋"/>
                <w:sz w:val="24"/>
              </w:rPr>
            </w:pPr>
            <w:bookmarkStart w:id="1" w:name="gysYqStr"/>
            <w:r>
              <w:rPr>
                <w:rFonts w:hint="eastAsia" w:ascii="仿宋" w:hAnsi="仿宋" w:eastAsia="仿宋" w:cs="仿宋"/>
                <w:sz w:val="24"/>
              </w:rPr>
              <w:t>1、提供有效的独立企业法人营业执照副本内页。</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2、提供有效的税务登记证。</w:t>
            </w:r>
          </w:p>
          <w:p>
            <w:pPr>
              <w:snapToGrid w:val="0"/>
              <w:spacing w:line="360" w:lineRule="auto"/>
              <w:ind w:firstLine="361" w:firstLineChars="150"/>
              <w:jc w:val="left"/>
              <w:rPr>
                <w:rFonts w:ascii="仿宋" w:hAnsi="仿宋" w:eastAsia="仿宋" w:cs="仿宋"/>
                <w:b/>
                <w:bCs/>
                <w:color w:val="C00000"/>
                <w:sz w:val="24"/>
                <w:u w:val="single"/>
              </w:rPr>
            </w:pPr>
            <w:r>
              <w:rPr>
                <w:rFonts w:hint="eastAsia" w:ascii="仿宋" w:hAnsi="仿宋" w:eastAsia="仿宋" w:cs="仿宋"/>
                <w:b/>
                <w:bCs/>
                <w:color w:val="C00000"/>
                <w:sz w:val="24"/>
              </w:rPr>
              <w:t>3、</w:t>
            </w:r>
            <w:r>
              <w:rPr>
                <w:rFonts w:hint="eastAsia" w:ascii="仿宋" w:hAnsi="仿宋" w:eastAsia="仿宋" w:cs="仿宋"/>
                <w:b/>
                <w:bCs/>
                <w:color w:val="C00000"/>
                <w:sz w:val="24"/>
                <w:u w:val="single"/>
              </w:rPr>
              <w:t>生产厂家直接参与本项目投标的需提供生产资格证明文件。经销商参与投标的，需提供所投产品生产厂家</w:t>
            </w:r>
            <w:r>
              <w:rPr>
                <w:rFonts w:hint="eastAsia" w:ascii="仿宋" w:hAnsi="仿宋" w:eastAsia="仿宋" w:cs="仿宋"/>
                <w:b/>
                <w:color w:val="C00000"/>
                <w:sz w:val="24"/>
                <w:u w:val="single"/>
              </w:rPr>
              <w:t>中国总代理商</w:t>
            </w:r>
            <w:r>
              <w:rPr>
                <w:rFonts w:hint="eastAsia" w:ascii="仿宋" w:hAnsi="仿宋" w:eastAsia="仿宋" w:cs="仿宋"/>
                <w:b/>
                <w:bCs/>
                <w:color w:val="C00000"/>
                <w:sz w:val="24"/>
                <w:u w:val="single"/>
              </w:rPr>
              <w:t>或区域代理商出具的</w:t>
            </w:r>
            <w:r>
              <w:rPr>
                <w:rFonts w:hint="eastAsia" w:ascii="仿宋" w:hAnsi="仿宋" w:eastAsia="仿宋" w:cs="仿宋"/>
                <w:b/>
                <w:color w:val="C00000"/>
                <w:sz w:val="24"/>
                <w:u w:val="single"/>
              </w:rPr>
              <w:t>长期经销代理权或针对本标段的授权书，</w:t>
            </w:r>
            <w:r>
              <w:rPr>
                <w:rFonts w:hint="eastAsia" w:ascii="仿宋" w:hAnsi="仿宋" w:eastAsia="仿宋" w:cs="仿宋"/>
                <w:b/>
                <w:bCs/>
                <w:color w:val="C00000"/>
                <w:sz w:val="24"/>
                <w:u w:val="single"/>
              </w:rPr>
              <w:t>针对本项目经销代理证或针对本项目的授权书复印件并加盖生产厂家或区域代理商公章。</w:t>
            </w:r>
            <w:r>
              <w:rPr>
                <w:rFonts w:hint="eastAsia" w:ascii="仿宋" w:hAnsi="仿宋" w:eastAsia="仿宋" w:cs="仿宋"/>
                <w:b/>
                <w:color w:val="C00000"/>
                <w:sz w:val="24"/>
                <w:u w:val="single"/>
              </w:rPr>
              <w:t>中国总代理商或区域代理商出具经销代理证或针对本标段的授权书，需提供中国总代理商或本区域代理商与生产厂家的关系证明材料。</w:t>
            </w:r>
          </w:p>
          <w:p>
            <w:pPr>
              <w:snapToGrid w:val="0"/>
              <w:spacing w:line="360" w:lineRule="auto"/>
              <w:ind w:firstLine="241" w:firstLineChars="100"/>
              <w:jc w:val="left"/>
              <w:rPr>
                <w:rFonts w:ascii="仿宋" w:hAnsi="仿宋" w:eastAsia="仿宋" w:cs="仿宋"/>
                <w:b/>
                <w:bCs/>
                <w:color w:val="C00000"/>
                <w:sz w:val="24"/>
                <w:u w:val="single"/>
              </w:rPr>
            </w:pPr>
            <w:r>
              <w:rPr>
                <w:rFonts w:hint="eastAsia" w:ascii="仿宋" w:hAnsi="仿宋" w:eastAsia="仿宋" w:cs="仿宋"/>
                <w:b/>
                <w:bCs/>
                <w:color w:val="C00000"/>
                <w:sz w:val="24"/>
                <w:u w:val="single"/>
              </w:rPr>
              <w:t>4、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5、提供本项目需求中所投产品的医疗器械注册证及医疗器械注册登记表复印件并加盖生产厂家或区域代理商公章。</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6、需提供参与投标供应商的有效的医疗器械经营许可证复印件并加盖公章。</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7、设备提供至少1份2018年（包括2018）及以来与本项目中的产品相同、相近的合同业绩。合同业绩上不许有涂抹、遮盖，要求能清晰明确看到合同金额等内容，否则该合同视同无效。</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8、不接受合作伙伴形式或联合体参与投标。</w:t>
            </w:r>
          </w:p>
          <w:p>
            <w:pPr>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rPr>
              <w:t>六、投标文件格式：</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1、标书要求：一本正本、四本副本均加盖公章，装订方式为胶装。</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2、参与两项或以上采购项目投标的需各项目独立做标书。</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3、标书封面须有以下内容（1）投标公司全称及正本或副本标识（2）投标项目名称（和招标公告中的采购项目一致）</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                       （3）投标公司联系人及联系方式     (4)投标日期</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4、标书内首页应为目录及对应页码（目录中的内容顺序应与投标文件所包含的项目一致）。</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5、投标文件包含项目：</w:t>
            </w:r>
          </w:p>
          <w:tbl>
            <w:tblPr>
              <w:tblStyle w:val="5"/>
              <w:tblW w:w="7030" w:type="dxa"/>
              <w:tblInd w:w="0" w:type="dxa"/>
              <w:tblLayout w:type="autofit"/>
              <w:tblCellMar>
                <w:top w:w="0" w:type="dxa"/>
                <w:left w:w="0" w:type="dxa"/>
                <w:bottom w:w="0" w:type="dxa"/>
                <w:right w:w="0" w:type="dxa"/>
              </w:tblCellMar>
            </w:tblPr>
            <w:tblGrid>
              <w:gridCol w:w="766"/>
              <w:gridCol w:w="1650"/>
              <w:gridCol w:w="4614"/>
            </w:tblGrid>
            <w:tr>
              <w:tblPrEx>
                <w:tblCellMar>
                  <w:top w:w="0" w:type="dxa"/>
                  <w:left w:w="0" w:type="dxa"/>
                  <w:bottom w:w="0" w:type="dxa"/>
                  <w:right w:w="0" w:type="dxa"/>
                </w:tblCellMar>
              </w:tblPrEx>
              <w:trPr>
                <w:trHeight w:val="40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b/>
                      <w:color w:val="000000"/>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投标文件</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 xml:space="preserve">  包含项目</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生产厂家</w:t>
                  </w:r>
                </w:p>
              </w:tc>
              <w:tc>
                <w:tcPr>
                  <w:tcW w:w="461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投标报价明细</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2</w:t>
                  </w:r>
                </w:p>
              </w:tc>
              <w:tc>
                <w:tcPr>
                  <w:tcW w:w="165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生产厂家营业资质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医疗器械生产企业许可证或备案凭证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6</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7</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8</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经销商资质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9</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10</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医疗器械经营许可证或备案凭证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11</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12</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生产企业出具的产品代理授权书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 身份证复印件</w:t>
                  </w:r>
                </w:p>
              </w:tc>
            </w:tr>
            <w:tr>
              <w:tblPrEx>
                <w:tblCellMar>
                  <w:top w:w="0" w:type="dxa"/>
                  <w:left w:w="0" w:type="dxa"/>
                  <w:bottom w:w="0" w:type="dxa"/>
                  <w:right w:w="0" w:type="dxa"/>
                </w:tblCellMar>
              </w:tblPrEx>
              <w:trPr>
                <w:trHeight w:val="3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16</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投标代表身份证复印件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17</w:t>
                  </w:r>
                </w:p>
              </w:tc>
              <w:tc>
                <w:tcPr>
                  <w:tcW w:w="165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18</w:t>
                  </w:r>
                </w:p>
              </w:tc>
              <w:tc>
                <w:tcPr>
                  <w:tcW w:w="16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医疗器械注册登记表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19</w:t>
                  </w:r>
                </w:p>
              </w:tc>
              <w:tc>
                <w:tcPr>
                  <w:tcW w:w="16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产品彩页</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szCs w:val="21"/>
                    </w:rPr>
                    <w:t>20</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售后服务承诺书</w:t>
                  </w:r>
                </w:p>
              </w:tc>
            </w:tr>
            <w:tr>
              <w:tblPrEx>
                <w:tblCellMar>
                  <w:top w:w="0" w:type="dxa"/>
                  <w:left w:w="0" w:type="dxa"/>
                  <w:bottom w:w="0" w:type="dxa"/>
                  <w:right w:w="0" w:type="dxa"/>
                </w:tblCellMar>
              </w:tblPrEx>
              <w:trPr>
                <w:trHeight w:val="32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211" w:firstLineChars="100"/>
                    <w:textAlignment w:val="bottom"/>
                    <w:rPr>
                      <w:rFonts w:ascii="宋体" w:hAnsi="宋体" w:eastAsia="宋体" w:cs="宋体"/>
                      <w:b/>
                      <w:color w:val="000000"/>
                      <w:szCs w:val="21"/>
                    </w:rPr>
                  </w:pPr>
                  <w:r>
                    <w:rPr>
                      <w:rFonts w:hint="eastAsia" w:ascii="宋体" w:hAnsi="宋体" w:eastAsia="宋体" w:cs="宋体"/>
                      <w:b/>
                      <w:color w:val="000000"/>
                      <w:kern w:val="0"/>
                      <w:szCs w:val="21"/>
                    </w:rPr>
                    <w:t>21</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质量保证协议</w:t>
                  </w:r>
                </w:p>
              </w:tc>
            </w:tr>
            <w:bookmarkEnd w:id="1"/>
          </w:tbl>
          <w:p>
            <w:pPr>
              <w:snapToGrid w:val="0"/>
              <w:spacing w:line="360" w:lineRule="auto"/>
              <w:rPr>
                <w:rFonts w:ascii="仿宋" w:hAnsi="仿宋" w:eastAsia="仿宋" w:cs="仿宋"/>
                <w:sz w:val="24"/>
              </w:rPr>
            </w:pP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七、报名须知</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1、招标项目需严格按索项目参数的名称顺序进行排序，不可缺项。</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2、招标谈判价格及中标价格都为税后价格。</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3、报名时间：公告之日起至20</w:t>
            </w:r>
            <w:r>
              <w:rPr>
                <w:rFonts w:hint="eastAsia" w:ascii="仿宋" w:hAnsi="仿宋" w:eastAsia="仿宋" w:cs="仿宋"/>
                <w:sz w:val="24"/>
                <w:lang w:val="en-US" w:eastAsia="zh-CN"/>
              </w:rPr>
              <w:t>20年7</w:t>
            </w:r>
            <w:r>
              <w:rPr>
                <w:rFonts w:hint="eastAsia" w:ascii="仿宋" w:hAnsi="仿宋" w:eastAsia="仿宋" w:cs="仿宋"/>
                <w:sz w:val="24"/>
              </w:rPr>
              <w:t>月</w:t>
            </w:r>
            <w:r>
              <w:rPr>
                <w:rFonts w:hint="eastAsia" w:ascii="仿宋" w:hAnsi="仿宋" w:eastAsia="仿宋" w:cs="仿宋"/>
                <w:sz w:val="24"/>
                <w:lang w:val="en-US" w:eastAsia="zh-CN"/>
              </w:rPr>
              <w:t>9</w:t>
            </w:r>
            <w:r>
              <w:rPr>
                <w:rFonts w:hint="eastAsia" w:ascii="仿宋" w:hAnsi="仿宋" w:eastAsia="仿宋" w:cs="仿宋"/>
                <w:sz w:val="24"/>
              </w:rPr>
              <w:t>日9时</w:t>
            </w:r>
            <w:r>
              <w:rPr>
                <w:rFonts w:hint="eastAsia" w:ascii="仿宋" w:hAnsi="仿宋" w:eastAsia="仿宋" w:cs="仿宋"/>
                <w:sz w:val="24"/>
                <w:lang w:eastAsia="zh-CN"/>
              </w:rPr>
              <w:t>至</w:t>
            </w:r>
            <w:r>
              <w:rPr>
                <w:rFonts w:hint="eastAsia" w:ascii="仿宋" w:hAnsi="仿宋" w:eastAsia="仿宋" w:cs="仿宋"/>
                <w:sz w:val="24"/>
                <w:lang w:val="en-US" w:eastAsia="zh-CN"/>
              </w:rPr>
              <w:t>7月13</w:t>
            </w:r>
            <w:bookmarkStart w:id="3" w:name="_GoBack"/>
            <w:bookmarkEnd w:id="3"/>
            <w:r>
              <w:rPr>
                <w:rFonts w:hint="eastAsia" w:ascii="仿宋" w:hAnsi="仿宋" w:eastAsia="仿宋" w:cs="仿宋"/>
                <w:sz w:val="24"/>
                <w:lang w:val="en-US" w:eastAsia="zh-CN"/>
              </w:rPr>
              <w:t>日15时（节假日休息）</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4、开标时间：20</w:t>
            </w:r>
            <w:r>
              <w:rPr>
                <w:rFonts w:hint="eastAsia" w:ascii="仿宋" w:hAnsi="仿宋" w:eastAsia="仿宋" w:cs="仿宋"/>
                <w:sz w:val="24"/>
                <w:lang w:val="en-US" w:eastAsia="zh-CN"/>
              </w:rPr>
              <w:t>20</w:t>
            </w:r>
            <w:r>
              <w:rPr>
                <w:rFonts w:hint="eastAsia" w:ascii="仿宋" w:hAnsi="仿宋" w:eastAsia="仿宋" w:cs="仿宋"/>
                <w:sz w:val="24"/>
              </w:rPr>
              <w:t>年</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17</w:t>
            </w:r>
            <w:r>
              <w:rPr>
                <w:rFonts w:hint="eastAsia" w:ascii="仿宋" w:hAnsi="仿宋" w:eastAsia="仿宋" w:cs="仿宋"/>
                <w:sz w:val="24"/>
              </w:rPr>
              <w:t>日</w:t>
            </w:r>
            <w:r>
              <w:rPr>
                <w:rFonts w:hint="eastAsia" w:ascii="仿宋" w:hAnsi="仿宋" w:eastAsia="仿宋" w:cs="仿宋"/>
                <w:sz w:val="24"/>
                <w:lang w:val="en-US" w:eastAsia="zh-CN"/>
              </w:rPr>
              <w:t>8:30</w:t>
            </w:r>
            <w:r>
              <w:rPr>
                <w:rFonts w:hint="eastAsia" w:ascii="仿宋" w:hAnsi="仿宋" w:eastAsia="仿宋" w:cs="仿宋"/>
                <w:sz w:val="24"/>
              </w:rPr>
              <w:t>分(如有变化，另行通知)</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5、投标代表（法人或法人授权人）请在开标时间前</w:t>
            </w:r>
            <w:r>
              <w:rPr>
                <w:rFonts w:hint="eastAsia" w:ascii="仿宋" w:hAnsi="仿宋" w:eastAsia="仿宋" w:cs="仿宋"/>
                <w:sz w:val="24"/>
                <w:lang w:eastAsia="zh-CN"/>
              </w:rPr>
              <w:t>半</w:t>
            </w:r>
            <w:r>
              <w:rPr>
                <w:rFonts w:hint="eastAsia" w:ascii="仿宋" w:hAnsi="仿宋" w:eastAsia="仿宋" w:cs="仿宋"/>
                <w:sz w:val="24"/>
              </w:rPr>
              <w:t>小时携带身份证到达会场签到（签到时查验身份证件）。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6、开标地点：大庆市人民医院门诊四楼远程会诊中心</w:t>
            </w:r>
          </w:p>
          <w:p>
            <w:pPr>
              <w:snapToGrid w:val="0"/>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rPr>
              <w:t xml:space="preserve">7、咨询电话：0459-  6612940  </w:t>
            </w:r>
            <w:r>
              <w:rPr>
                <w:rFonts w:hint="eastAsia" w:ascii="仿宋" w:hAnsi="仿宋" w:eastAsia="仿宋" w:cs="仿宋"/>
                <w:sz w:val="24"/>
                <w:lang w:eastAsia="zh-CN"/>
              </w:rPr>
              <w:t>、</w:t>
            </w:r>
            <w:r>
              <w:rPr>
                <w:rFonts w:hint="eastAsia" w:ascii="仿宋" w:hAnsi="仿宋" w:eastAsia="仿宋" w:cs="仿宋"/>
                <w:sz w:val="24"/>
              </w:rPr>
              <w:t xml:space="preserve"> 6612941</w:t>
            </w:r>
            <w:r>
              <w:rPr>
                <w:rFonts w:hint="eastAsia" w:ascii="仿宋" w:hAnsi="仿宋" w:eastAsia="仿宋" w:cs="仿宋"/>
                <w:sz w:val="24"/>
                <w:lang w:val="en-US" w:eastAsia="zh-CN"/>
              </w:rPr>
              <w:t xml:space="preserve">   、</w:t>
            </w:r>
            <w:r>
              <w:rPr>
                <w:rFonts w:hint="eastAsia" w:ascii="仿宋" w:hAnsi="仿宋" w:eastAsia="仿宋" w:cs="仿宋"/>
                <w:sz w:val="24"/>
                <w:u w:val="single"/>
                <w:lang w:val="en-US" w:eastAsia="zh-CN"/>
              </w:rPr>
              <w:t>6612009 、6612020</w:t>
            </w: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rPr>
                <w:rFonts w:ascii="仿宋" w:hAnsi="仿宋" w:eastAsia="仿宋" w:cs="仿宋"/>
                <w:sz w:val="30"/>
                <w:szCs w:val="30"/>
              </w:rPr>
            </w:pPr>
          </w:p>
          <w:p>
            <w:pPr>
              <w:snapToGrid w:val="0"/>
              <w:spacing w:line="360" w:lineRule="auto"/>
              <w:jc w:val="center"/>
              <w:rPr>
                <w:rFonts w:ascii="仿宋" w:hAnsi="仿宋" w:eastAsia="仿宋" w:cs="仿宋"/>
                <w:sz w:val="30"/>
                <w:szCs w:val="30"/>
              </w:rPr>
            </w:pPr>
            <w:r>
              <w:rPr>
                <w:rFonts w:hint="eastAsia" w:ascii="仿宋" w:hAnsi="仿宋" w:eastAsia="仿宋" w:cs="仿宋"/>
                <w:sz w:val="30"/>
                <w:szCs w:val="30"/>
              </w:rPr>
              <w:t>大庆市人民医院采购办</w:t>
            </w:r>
          </w:p>
          <w:p>
            <w:pPr>
              <w:snapToGrid w:val="0"/>
              <w:spacing w:line="360" w:lineRule="auto"/>
              <w:jc w:val="center"/>
              <w:rPr>
                <w:rFonts w:ascii="仿宋" w:hAnsi="仿宋" w:eastAsia="仿宋" w:cs="仿宋"/>
                <w:sz w:val="24"/>
              </w:rPr>
            </w:pPr>
            <w:r>
              <w:rPr>
                <w:rFonts w:hint="eastAsia" w:ascii="仿宋" w:hAnsi="仿宋" w:eastAsia="仿宋" w:cs="仿宋"/>
                <w:sz w:val="30"/>
                <w:szCs w:val="30"/>
              </w:rPr>
              <w:t>20</w:t>
            </w:r>
            <w:r>
              <w:rPr>
                <w:rFonts w:hint="eastAsia" w:ascii="仿宋" w:hAnsi="仿宋" w:eastAsia="仿宋" w:cs="仿宋"/>
                <w:sz w:val="30"/>
                <w:szCs w:val="30"/>
                <w:lang w:val="en-US" w:eastAsia="zh-CN"/>
              </w:rPr>
              <w:t>20</w:t>
            </w:r>
            <w:r>
              <w:rPr>
                <w:rFonts w:hint="eastAsia" w:ascii="仿宋" w:hAnsi="仿宋" w:eastAsia="仿宋" w:cs="仿宋"/>
                <w:sz w:val="30"/>
                <w:szCs w:val="30"/>
              </w:rPr>
              <w:t>年</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w:t>
            </w:r>
            <w:bookmarkStart w:id="2" w:name="_Toc261207082"/>
            <w:bookmarkEnd w:id="2"/>
          </w:p>
        </w:tc>
      </w:tr>
      <w:tr>
        <w:tblPrEx>
          <w:tblCellMar>
            <w:top w:w="15" w:type="dxa"/>
            <w:left w:w="15" w:type="dxa"/>
            <w:bottom w:w="15" w:type="dxa"/>
            <w:right w:w="15" w:type="dxa"/>
          </w:tblCellMar>
        </w:tblPrEx>
        <w:trPr>
          <w:trHeight w:val="65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40"/>
                <w:szCs w:val="40"/>
              </w:rPr>
              <w:t>医用</w:t>
            </w:r>
            <w:r>
              <w:rPr>
                <w:rFonts w:ascii="宋体" w:hAnsi="宋体" w:eastAsia="宋体" w:cs="宋体"/>
                <w:b/>
                <w:color w:val="000000"/>
                <w:kern w:val="0"/>
                <w:sz w:val="40"/>
                <w:szCs w:val="40"/>
              </w:rPr>
              <w:t>耗材、资质变更（</w:t>
            </w:r>
            <w:r>
              <w:rPr>
                <w:rFonts w:hint="eastAsia" w:ascii="宋体" w:hAnsi="宋体" w:eastAsia="宋体" w:cs="宋体"/>
                <w:b/>
                <w:color w:val="000000"/>
                <w:kern w:val="0"/>
                <w:sz w:val="40"/>
                <w:szCs w:val="40"/>
              </w:rPr>
              <w:t>项目编号RMYY</w:t>
            </w:r>
            <w:r>
              <w:rPr>
                <w:rFonts w:hint="eastAsia" w:ascii="宋体" w:hAnsi="宋体" w:eastAsia="宋体" w:cs="宋体"/>
                <w:b/>
                <w:color w:val="000000"/>
                <w:kern w:val="0"/>
                <w:sz w:val="40"/>
                <w:szCs w:val="40"/>
                <w:lang w:val="en-US" w:eastAsia="zh-CN"/>
              </w:rPr>
              <w:t xml:space="preserve">     </w:t>
            </w:r>
            <w:r>
              <w:rPr>
                <w:rFonts w:ascii="宋体" w:hAnsi="宋体" w:eastAsia="宋体" w:cs="宋体"/>
                <w:b/>
                <w:color w:val="000000"/>
                <w:kern w:val="0"/>
                <w:sz w:val="40"/>
                <w:szCs w:val="40"/>
              </w:rPr>
              <w:t>）</w:t>
            </w:r>
          </w:p>
        </w:tc>
      </w:tr>
      <w:tr>
        <w:tblPrEx>
          <w:tblCellMar>
            <w:top w:w="15" w:type="dxa"/>
            <w:left w:w="15" w:type="dxa"/>
            <w:bottom w:w="15" w:type="dxa"/>
            <w:right w:w="15" w:type="dxa"/>
          </w:tblCellMar>
        </w:tblPrEx>
        <w:trPr>
          <w:trHeight w:val="6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序</w:t>
            </w:r>
            <w:r>
              <w:rPr>
                <w:rFonts w:hint="eastAsia" w:ascii="宋体" w:hAnsi="宋体" w:eastAsia="宋体" w:cs="宋体"/>
                <w:b/>
                <w:color w:val="000000"/>
                <w:kern w:val="0"/>
                <w:sz w:val="24"/>
              </w:rPr>
              <w:br w:type="textWrapping"/>
            </w:r>
            <w:r>
              <w:rPr>
                <w:rFonts w:hint="eastAsia" w:ascii="宋体" w:hAnsi="宋体" w:eastAsia="宋体" w:cs="宋体"/>
                <w:b/>
                <w:color w:val="000000"/>
                <w:kern w:val="0"/>
                <w:sz w:val="24"/>
              </w:rPr>
              <w:t>号</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采购项目</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使用单位</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21" w:hanging="221" w:hangingChars="100"/>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品牌型号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szCs w:val="24"/>
                <w:lang w:val="en-US" w:eastAsia="zh-CN" w:bidi="ar-SA"/>
              </w:rPr>
            </w:pPr>
            <w:r>
              <w:rPr>
                <w:rFonts w:hint="eastAsia" w:ascii="宋体" w:hAnsi="宋体" w:eastAsia="宋体" w:cs="宋体"/>
                <w:b/>
                <w:color w:val="000000"/>
                <w:kern w:val="0"/>
                <w:sz w:val="22"/>
                <w:szCs w:val="22"/>
                <w:lang w:eastAsia="zh-CN" w:bidi="ar"/>
              </w:rPr>
              <w:t>预算单价</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预算总价</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采购方式</w:t>
            </w:r>
          </w:p>
        </w:tc>
        <w:tc>
          <w:tcPr>
            <w:tcW w:w="108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楷体" w:hAnsi="楷体" w:eastAsia="楷体" w:cs="楷体"/>
                <w:color w:val="000000"/>
                <w:kern w:val="0"/>
                <w:sz w:val="24"/>
              </w:rPr>
              <w:t>备注</w:t>
            </w:r>
          </w:p>
        </w:tc>
      </w:tr>
      <w:tr>
        <w:tblPrEx>
          <w:tblCellMar>
            <w:top w:w="15" w:type="dxa"/>
            <w:left w:w="15" w:type="dxa"/>
            <w:bottom w:w="15" w:type="dxa"/>
            <w:right w:w="15" w:type="dxa"/>
          </w:tblCellMar>
        </w:tblPrEx>
        <w:trPr>
          <w:trHeight w:val="5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lang w:bidi="ar"/>
              </w:rPr>
              <w:t>1</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lang w:bidi="ar"/>
              </w:rPr>
              <w:t>极超短波治疗机</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lang w:bidi="ar"/>
              </w:rPr>
              <w:t>康复科</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b/>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lang w:val="en-US" w:eastAsia="zh-CN" w:bidi="ar"/>
              </w:rPr>
              <w:t>42000元</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szCs w:val="24"/>
                <w:lang w:val="en-US" w:eastAsia="zh-CN" w:bidi="ar"/>
              </w:rPr>
              <w:t>42000元</w:t>
            </w:r>
          </w:p>
        </w:tc>
        <w:tc>
          <w:tcPr>
            <w:tcW w:w="217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lang w:bidi="ar"/>
              </w:rPr>
              <w:t>竞争性谈判</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b/>
                <w:bCs w:val="0"/>
                <w:color w:val="000000"/>
                <w:kern w:val="0"/>
                <w:sz w:val="21"/>
                <w:szCs w:val="21"/>
                <w:lang w:val="en-US" w:eastAsia="zh-CN" w:bidi="ar"/>
              </w:rPr>
            </w:pPr>
          </w:p>
        </w:tc>
      </w:tr>
      <w:tr>
        <w:tblPrEx>
          <w:tblCellMar>
            <w:top w:w="15" w:type="dxa"/>
            <w:left w:w="15" w:type="dxa"/>
            <w:bottom w:w="15" w:type="dxa"/>
            <w:right w:w="15" w:type="dxa"/>
          </w:tblCellMar>
        </w:tblPrEx>
        <w:trPr>
          <w:trHeight w:val="4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212"/>
                <w:tab w:val="center" w:pos="342"/>
              </w:tabs>
              <w:jc w:val="center"/>
              <w:textAlignment w:val="center"/>
              <w:rPr>
                <w:rFonts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lang w:bidi="ar"/>
              </w:rPr>
              <w:t>2</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lang w:bidi="ar"/>
              </w:rPr>
              <w:t>离子导入仪</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lang w:bidi="ar"/>
              </w:rPr>
              <w:t>康复科</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b/>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lang w:val="en-US" w:eastAsia="zh-CN" w:bidi="ar"/>
              </w:rPr>
              <w:t>33500元</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szCs w:val="24"/>
                <w:lang w:val="en-US" w:eastAsia="zh-CN" w:bidi="ar"/>
              </w:rPr>
              <w:t>33500元</w:t>
            </w:r>
          </w:p>
        </w:tc>
        <w:tc>
          <w:tcPr>
            <w:tcW w:w="217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lang w:bidi="ar"/>
              </w:rPr>
              <w:t>竞争性谈判</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b/>
                <w:bCs w:val="0"/>
                <w:color w:val="000000"/>
                <w:kern w:val="0"/>
                <w:szCs w:val="21"/>
              </w:rPr>
            </w:pPr>
          </w:p>
        </w:tc>
      </w:tr>
      <w:tr>
        <w:tblPrEx>
          <w:tblCellMar>
            <w:top w:w="15" w:type="dxa"/>
            <w:left w:w="15" w:type="dxa"/>
            <w:bottom w:w="15" w:type="dxa"/>
            <w:right w:w="15" w:type="dxa"/>
          </w:tblCellMar>
        </w:tblPrEx>
        <w:trPr>
          <w:trHeight w:val="4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lang w:bidi="ar"/>
              </w:rPr>
              <w:t>3</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lang w:bidi="ar"/>
              </w:rPr>
              <w:t>多体位医用诊疗床</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lang w:bidi="ar"/>
              </w:rPr>
              <w:t>康复科</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b/>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lang w:val="en-US" w:eastAsia="zh-CN" w:bidi="ar"/>
              </w:rPr>
              <w:t>14000元</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szCs w:val="24"/>
                <w:lang w:val="en-US" w:eastAsia="zh-CN" w:bidi="ar"/>
              </w:rPr>
              <w:t>14000元</w:t>
            </w:r>
          </w:p>
        </w:tc>
        <w:tc>
          <w:tcPr>
            <w:tcW w:w="217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lang w:bidi="ar"/>
              </w:rPr>
              <w:t>竞争性谈判</w:t>
            </w:r>
          </w:p>
        </w:tc>
        <w:tc>
          <w:tcPr>
            <w:tcW w:w="108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cstheme="minorEastAsia"/>
                <w:b/>
                <w:bCs w:val="0"/>
                <w:color w:val="000000"/>
                <w:kern w:val="0"/>
                <w:szCs w:val="21"/>
              </w:rPr>
            </w:pPr>
          </w:p>
        </w:tc>
      </w:tr>
      <w:tr>
        <w:tblPrEx>
          <w:tblCellMar>
            <w:top w:w="15" w:type="dxa"/>
            <w:left w:w="15" w:type="dxa"/>
            <w:bottom w:w="15" w:type="dxa"/>
            <w:right w:w="15"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szCs w:val="24"/>
                <w:lang w:val="en-US" w:eastAsia="zh-CN" w:bidi="ar"/>
              </w:rPr>
              <w:t>4</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lang w:bidi="ar"/>
              </w:rPr>
              <w:t>神经肌肉刺激理疗仪</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lang w:bidi="ar"/>
              </w:rPr>
              <w:t>神经外科</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b/>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lang w:val="en-US" w:eastAsia="zh-CN" w:bidi="ar"/>
              </w:rPr>
              <w:t>20000元</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szCs w:val="24"/>
                <w:lang w:val="en-US" w:eastAsia="zh-CN" w:bidi="ar"/>
              </w:rPr>
              <w:t>20000元</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lang w:bidi="ar"/>
              </w:rPr>
              <w:t>竞争性谈判</w:t>
            </w:r>
          </w:p>
        </w:tc>
        <w:tc>
          <w:tcPr>
            <w:tcW w:w="108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eastAsia="宋体" w:cs="宋体"/>
                <w:b/>
                <w:bCs w:val="0"/>
                <w:color w:val="000000"/>
                <w:kern w:val="0"/>
                <w:sz w:val="21"/>
                <w:szCs w:val="21"/>
                <w:lang w:val="en-US" w:eastAsia="zh-CN" w:bidi="ar"/>
              </w:rPr>
            </w:pPr>
          </w:p>
        </w:tc>
      </w:tr>
      <w:tr>
        <w:tblPrEx>
          <w:tblCellMar>
            <w:top w:w="15" w:type="dxa"/>
            <w:left w:w="15" w:type="dxa"/>
            <w:bottom w:w="15" w:type="dxa"/>
            <w:right w:w="15"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lang w:val="en-US" w:eastAsia="zh-CN" w:bidi="ar"/>
              </w:rPr>
              <w:t>5</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lang w:bidi="ar"/>
              </w:rPr>
              <w:t>监护仪</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lang w:bidi="ar"/>
              </w:rPr>
              <w:t>神经外科</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b/>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lang w:val="en-US" w:eastAsia="zh-CN" w:bidi="ar"/>
              </w:rPr>
              <w:t>8500元*2台</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szCs w:val="24"/>
                <w:lang w:val="en-US" w:eastAsia="zh-CN" w:bidi="ar"/>
              </w:rPr>
              <w:t>17000元</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lang w:bidi="ar"/>
              </w:rPr>
              <w:t>竞争性谈判</w:t>
            </w:r>
          </w:p>
        </w:tc>
        <w:tc>
          <w:tcPr>
            <w:tcW w:w="108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bCs w:val="0"/>
                <w:color w:val="000000"/>
                <w:kern w:val="0"/>
                <w:szCs w:val="21"/>
              </w:rPr>
            </w:pPr>
          </w:p>
        </w:tc>
      </w:tr>
      <w:tr>
        <w:tblPrEx>
          <w:tblCellMar>
            <w:top w:w="15" w:type="dxa"/>
            <w:left w:w="15" w:type="dxa"/>
            <w:bottom w:w="15" w:type="dxa"/>
            <w:right w:w="15"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lang w:val="en-US" w:eastAsia="zh-CN" w:bidi="ar"/>
              </w:rPr>
              <w:t>6</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lang w:bidi="ar"/>
              </w:rPr>
              <w:t>下肢关节康复器</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lang w:bidi="ar"/>
              </w:rPr>
              <w:t>神经外科</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b/>
                <w:bCs w:val="0"/>
                <w:color w:val="000000"/>
                <w:kern w:val="0"/>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lang w:val="en-US" w:eastAsia="zh-CN" w:bidi="ar"/>
              </w:rPr>
              <w:t>19750元</w:t>
            </w: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szCs w:val="24"/>
                <w:lang w:val="en-US" w:eastAsia="zh-CN" w:bidi="ar"/>
              </w:rPr>
              <w:t>19750元</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lang w:bidi="ar"/>
              </w:rPr>
              <w:t>竞争性谈判</w:t>
            </w:r>
          </w:p>
        </w:tc>
        <w:tc>
          <w:tcPr>
            <w:tcW w:w="1086"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bCs w:val="0"/>
                <w:color w:val="000000"/>
                <w:kern w:val="0"/>
                <w:szCs w:val="21"/>
              </w:rPr>
            </w:pPr>
          </w:p>
        </w:tc>
      </w:tr>
      <w:tr>
        <w:tblPrEx>
          <w:tblCellMar>
            <w:top w:w="15" w:type="dxa"/>
            <w:left w:w="15" w:type="dxa"/>
            <w:bottom w:w="15" w:type="dxa"/>
            <w:right w:w="15"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val="0"/>
                <w:color w:val="000000"/>
                <w:kern w:val="0"/>
                <w:sz w:val="24"/>
                <w:lang w:val="en-US" w:eastAsia="zh-CN"/>
              </w:rPr>
            </w:pPr>
            <w:r>
              <w:rPr>
                <w:rFonts w:hint="eastAsia" w:ascii="宋体" w:hAnsi="宋体" w:eastAsia="宋体" w:cs="宋体"/>
                <w:b/>
                <w:bCs w:val="0"/>
                <w:color w:val="000000"/>
                <w:kern w:val="0"/>
                <w:sz w:val="24"/>
                <w:lang w:val="en-US" w:eastAsia="zh-CN"/>
              </w:rPr>
              <w:t>7</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eastAsia" w:asciiTheme="minorEastAsia" w:hAnsiTheme="minorEastAsia" w:eastAsiaTheme="minorEastAsia" w:cstheme="minorEastAsia"/>
                <w:b/>
                <w:bCs w:val="0"/>
                <w:color w:val="000000"/>
                <w:kern w:val="0"/>
                <w:szCs w:val="21"/>
                <w:lang w:eastAsia="zh-CN"/>
              </w:rPr>
            </w:pPr>
            <w:r>
              <w:rPr>
                <w:rFonts w:hint="eastAsia" w:asciiTheme="minorEastAsia" w:hAnsiTheme="minorEastAsia" w:cstheme="minorEastAsia"/>
                <w:b/>
                <w:bCs w:val="0"/>
                <w:color w:val="000000"/>
                <w:kern w:val="0"/>
                <w:szCs w:val="21"/>
                <w:lang w:eastAsia="zh-CN"/>
              </w:rPr>
              <w:t>耦合剂</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eastAsia" w:asciiTheme="minorEastAsia" w:hAnsiTheme="minorEastAsia" w:eastAsiaTheme="minorEastAsia" w:cstheme="minorEastAsia"/>
                <w:b/>
                <w:bCs w:val="0"/>
                <w:color w:val="000000"/>
                <w:kern w:val="0"/>
                <w:szCs w:val="21"/>
                <w:lang w:eastAsia="zh-CN"/>
              </w:rPr>
            </w:pPr>
            <w:r>
              <w:rPr>
                <w:rFonts w:hint="eastAsia" w:asciiTheme="minorEastAsia" w:hAnsiTheme="minorEastAsia" w:cstheme="minorEastAsia"/>
                <w:b/>
                <w:bCs w:val="0"/>
                <w:color w:val="000000"/>
                <w:kern w:val="0"/>
                <w:szCs w:val="21"/>
                <w:lang w:eastAsia="zh-CN"/>
              </w:rPr>
              <w:t>全院各科</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b/>
                <w:bCs w:val="0"/>
                <w:color w:val="000000"/>
                <w:kern w:val="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b/>
                <w:bCs w:val="0"/>
                <w:color w:val="000000"/>
                <w:kern w:val="0"/>
                <w:szCs w:val="21"/>
              </w:rPr>
            </w:pP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b/>
                <w:bCs w:val="0"/>
                <w:color w:val="000000"/>
                <w:kern w:val="0"/>
                <w:szCs w:val="21"/>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b/>
                <w:bCs w:val="0"/>
                <w:color w:val="000000"/>
                <w:kern w:val="0"/>
                <w:szCs w:val="21"/>
              </w:rPr>
            </w:pPr>
            <w:r>
              <w:rPr>
                <w:rFonts w:hint="eastAsia" w:ascii="宋体" w:hAnsi="宋体" w:eastAsia="宋体" w:cs="宋体"/>
                <w:b/>
                <w:bCs w:val="0"/>
                <w:color w:val="000000"/>
                <w:kern w:val="0"/>
                <w:sz w:val="24"/>
                <w:lang w:bidi="ar"/>
              </w:rPr>
              <w:t>竞争性谈判</w:t>
            </w:r>
          </w:p>
        </w:tc>
        <w:tc>
          <w:tcPr>
            <w:tcW w:w="1086"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b/>
                <w:bCs w:val="0"/>
                <w:color w:val="000000"/>
                <w:kern w:val="0"/>
                <w:szCs w:val="21"/>
              </w:rPr>
            </w:pPr>
          </w:p>
        </w:tc>
      </w:tr>
      <w:tr>
        <w:tblPrEx>
          <w:tblCellMar>
            <w:top w:w="15" w:type="dxa"/>
            <w:left w:w="15" w:type="dxa"/>
            <w:bottom w:w="15" w:type="dxa"/>
            <w:right w:w="15"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val="0"/>
                <w:color w:val="000000"/>
                <w:kern w:val="0"/>
                <w:sz w:val="24"/>
                <w:lang w:val="en-US" w:eastAsia="zh-CN"/>
              </w:rPr>
            </w:pPr>
            <w:r>
              <w:rPr>
                <w:rFonts w:hint="eastAsia" w:ascii="宋体" w:hAnsi="宋体" w:eastAsia="宋体" w:cs="宋体"/>
                <w:b/>
                <w:bCs w:val="0"/>
                <w:color w:val="000000"/>
                <w:kern w:val="0"/>
                <w:sz w:val="24"/>
                <w:lang w:val="en-US" w:eastAsia="zh-CN"/>
              </w:rPr>
              <w:t>8</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eastAsia" w:asciiTheme="minorEastAsia" w:hAnsiTheme="minorEastAsia" w:eastAsiaTheme="minorEastAsia" w:cstheme="minorEastAsia"/>
                <w:b/>
                <w:bCs w:val="0"/>
                <w:color w:val="000000"/>
                <w:kern w:val="0"/>
                <w:szCs w:val="21"/>
                <w:lang w:eastAsia="zh-CN"/>
              </w:rPr>
            </w:pPr>
            <w:r>
              <w:rPr>
                <w:rFonts w:hint="eastAsia" w:asciiTheme="minorEastAsia" w:hAnsiTheme="minorEastAsia" w:cstheme="minorEastAsia"/>
                <w:b/>
                <w:bCs w:val="0"/>
                <w:color w:val="000000"/>
                <w:kern w:val="0"/>
                <w:szCs w:val="21"/>
                <w:lang w:eastAsia="zh-CN"/>
              </w:rPr>
              <w:t>类人胶原蛋白敷料</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eastAsia" w:asciiTheme="minorEastAsia" w:hAnsiTheme="minorEastAsia" w:eastAsiaTheme="minorEastAsia" w:cstheme="minorEastAsia"/>
                <w:b/>
                <w:bCs w:val="0"/>
                <w:color w:val="000000"/>
                <w:kern w:val="0"/>
                <w:szCs w:val="21"/>
                <w:lang w:eastAsia="zh-CN"/>
              </w:rPr>
            </w:pPr>
            <w:r>
              <w:rPr>
                <w:rFonts w:hint="eastAsia" w:asciiTheme="minorEastAsia" w:hAnsiTheme="minorEastAsia" w:cstheme="minorEastAsia"/>
                <w:b/>
                <w:bCs w:val="0"/>
                <w:color w:val="000000"/>
                <w:kern w:val="0"/>
                <w:szCs w:val="21"/>
                <w:lang w:eastAsia="zh-CN"/>
              </w:rPr>
              <w:t>皮肤科</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b/>
                <w:bCs w:val="0"/>
                <w:color w:val="000000"/>
                <w:kern w:val="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b/>
                <w:bCs w:val="0"/>
                <w:color w:val="000000"/>
                <w:kern w:val="0"/>
                <w:szCs w:val="21"/>
              </w:rPr>
            </w:pP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b/>
                <w:bCs w:val="0"/>
                <w:color w:val="000000"/>
                <w:kern w:val="0"/>
                <w:szCs w:val="21"/>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b/>
                <w:bCs w:val="0"/>
                <w:color w:val="000000"/>
                <w:kern w:val="0"/>
                <w:szCs w:val="21"/>
              </w:rPr>
            </w:pPr>
            <w:r>
              <w:rPr>
                <w:rFonts w:hint="eastAsia" w:ascii="宋体" w:hAnsi="宋体" w:eastAsia="宋体" w:cs="宋体"/>
                <w:b/>
                <w:bCs w:val="0"/>
                <w:color w:val="000000"/>
                <w:kern w:val="0"/>
                <w:sz w:val="24"/>
                <w:lang w:bidi="ar"/>
              </w:rPr>
              <w:t>竞争性谈判</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b/>
                <w:bCs w:val="0"/>
                <w:color w:val="000000"/>
                <w:kern w:val="0"/>
                <w:szCs w:val="21"/>
              </w:rPr>
            </w:pPr>
          </w:p>
        </w:tc>
      </w:tr>
      <w:tr>
        <w:tblPrEx>
          <w:tblCellMar>
            <w:top w:w="15" w:type="dxa"/>
            <w:left w:w="15" w:type="dxa"/>
            <w:bottom w:w="15" w:type="dxa"/>
            <w:right w:w="15" w:type="dxa"/>
          </w:tblCellMar>
        </w:tblPrEx>
        <w:trPr>
          <w:trHeight w:val="6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val="0"/>
                <w:color w:val="000000"/>
                <w:kern w:val="0"/>
                <w:sz w:val="24"/>
                <w:lang w:val="en-US" w:eastAsia="zh-CN"/>
              </w:rPr>
            </w:pPr>
            <w:r>
              <w:rPr>
                <w:rFonts w:hint="eastAsia" w:ascii="宋体" w:hAnsi="宋体" w:eastAsia="宋体" w:cs="宋体"/>
                <w:b/>
                <w:bCs w:val="0"/>
                <w:color w:val="000000"/>
                <w:kern w:val="0"/>
                <w:sz w:val="24"/>
                <w:lang w:val="en-US" w:eastAsia="zh-CN"/>
              </w:rPr>
              <w:t>9</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eastAsia" w:asciiTheme="minorEastAsia" w:hAnsiTheme="minorEastAsia" w:cstheme="minorEastAsia"/>
                <w:b/>
                <w:bCs w:val="0"/>
                <w:color w:val="000000"/>
                <w:kern w:val="0"/>
                <w:szCs w:val="21"/>
                <w:lang w:val="en-US" w:eastAsia="zh-CN"/>
              </w:rPr>
            </w:pPr>
            <w:r>
              <w:rPr>
                <w:rFonts w:hint="eastAsia" w:asciiTheme="minorEastAsia" w:hAnsiTheme="minorEastAsia" w:cstheme="minorEastAsia"/>
                <w:b/>
                <w:bCs w:val="0"/>
                <w:color w:val="000000"/>
                <w:kern w:val="0"/>
                <w:szCs w:val="21"/>
                <w:lang w:eastAsia="zh-CN"/>
              </w:rPr>
              <w:t>新冠病毒（</w:t>
            </w:r>
            <w:r>
              <w:rPr>
                <w:rFonts w:hint="eastAsia" w:asciiTheme="minorEastAsia" w:hAnsiTheme="minorEastAsia" w:cstheme="minorEastAsia"/>
                <w:b/>
                <w:bCs w:val="0"/>
                <w:color w:val="000000"/>
                <w:kern w:val="0"/>
                <w:szCs w:val="21"/>
                <w:lang w:val="en-US" w:eastAsia="zh-CN"/>
              </w:rPr>
              <w:t>2019-ncov</w:t>
            </w:r>
            <w:r>
              <w:rPr>
                <w:rFonts w:hint="eastAsia" w:asciiTheme="minorEastAsia" w:hAnsiTheme="minorEastAsia" w:cstheme="minorEastAsia"/>
                <w:b/>
                <w:bCs w:val="0"/>
                <w:color w:val="000000"/>
                <w:kern w:val="0"/>
                <w:szCs w:val="21"/>
                <w:lang w:eastAsia="zh-CN"/>
              </w:rPr>
              <w:t>）</w:t>
            </w:r>
            <w:r>
              <w:rPr>
                <w:rFonts w:hint="eastAsia" w:asciiTheme="minorEastAsia" w:hAnsiTheme="minorEastAsia" w:cstheme="minorEastAsia"/>
                <w:b/>
                <w:bCs w:val="0"/>
                <w:color w:val="000000"/>
                <w:kern w:val="0"/>
                <w:szCs w:val="21"/>
                <w:lang w:val="en-US" w:eastAsia="zh-CN"/>
              </w:rPr>
              <w:t>IgM,</w:t>
            </w:r>
          </w:p>
          <w:p>
            <w:pPr>
              <w:widowControl/>
              <w:jc w:val="left"/>
              <w:textAlignment w:val="bottom"/>
              <w:rPr>
                <w:rFonts w:hint="default" w:asciiTheme="minorEastAsia" w:hAnsiTheme="minorEastAsia" w:eastAsiaTheme="minorEastAsia" w:cstheme="minorEastAsia"/>
                <w:b/>
                <w:bCs w:val="0"/>
                <w:color w:val="000000"/>
                <w:kern w:val="0"/>
                <w:szCs w:val="21"/>
                <w:lang w:val="en-US" w:eastAsia="zh-CN"/>
              </w:rPr>
            </w:pPr>
            <w:r>
              <w:rPr>
                <w:rFonts w:hint="eastAsia" w:asciiTheme="minorEastAsia" w:hAnsiTheme="minorEastAsia" w:cstheme="minorEastAsia"/>
                <w:b/>
                <w:bCs w:val="0"/>
                <w:color w:val="000000"/>
                <w:kern w:val="0"/>
                <w:szCs w:val="21"/>
                <w:lang w:val="en-US" w:eastAsia="zh-CN"/>
              </w:rPr>
              <w:t>IgG抗体试剂盒（直接化学发光法）</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eastAsia" w:asciiTheme="minorEastAsia" w:hAnsiTheme="minorEastAsia" w:eastAsiaTheme="minorEastAsia" w:cstheme="minorEastAsia"/>
                <w:b/>
                <w:bCs w:val="0"/>
                <w:color w:val="000000"/>
                <w:kern w:val="0"/>
                <w:szCs w:val="21"/>
                <w:lang w:eastAsia="zh-CN"/>
              </w:rPr>
            </w:pPr>
            <w:r>
              <w:rPr>
                <w:rFonts w:hint="eastAsia" w:asciiTheme="minorEastAsia" w:hAnsiTheme="minorEastAsia" w:cstheme="minorEastAsia"/>
                <w:b/>
                <w:bCs w:val="0"/>
                <w:color w:val="000000"/>
                <w:kern w:val="0"/>
                <w:szCs w:val="21"/>
                <w:lang w:eastAsia="zh-CN"/>
              </w:rPr>
              <w:t>中心实验室</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Theme="minorEastAsia" w:hAnsiTheme="minorEastAsia" w:eastAsiaTheme="minorEastAsia" w:cstheme="minorEastAsia"/>
                <w:b/>
                <w:bCs w:val="0"/>
                <w:color w:val="000000"/>
                <w:kern w:val="0"/>
                <w:szCs w:val="21"/>
                <w:lang w:eastAsia="zh-CN"/>
              </w:rPr>
            </w:pPr>
            <w:r>
              <w:rPr>
                <w:rFonts w:hint="eastAsia" w:asciiTheme="minorEastAsia" w:hAnsiTheme="minorEastAsia" w:cstheme="minorEastAsia"/>
                <w:b/>
                <w:bCs w:val="0"/>
                <w:color w:val="000000"/>
                <w:kern w:val="0"/>
                <w:szCs w:val="21"/>
                <w:lang w:eastAsia="zh-CN"/>
              </w:rPr>
              <w:t>迈克生物股份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b/>
                <w:bCs w:val="0"/>
                <w:color w:val="000000"/>
                <w:kern w:val="0"/>
                <w:szCs w:val="21"/>
              </w:rPr>
            </w:pPr>
          </w:p>
        </w:tc>
        <w:tc>
          <w:tcPr>
            <w:tcW w:w="2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heme="minorEastAsia" w:hAnsiTheme="minorEastAsia" w:cstheme="minorEastAsia"/>
                <w:b/>
                <w:bCs w:val="0"/>
                <w:color w:val="000000"/>
                <w:kern w:val="0"/>
                <w:szCs w:val="21"/>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b/>
                <w:bCs w:val="0"/>
                <w:color w:val="000000"/>
                <w:kern w:val="0"/>
                <w:szCs w:val="21"/>
                <w:lang w:eastAsia="zh-CN"/>
              </w:rPr>
            </w:pPr>
            <w:r>
              <w:rPr>
                <w:rFonts w:hint="eastAsia" w:asciiTheme="minorEastAsia" w:hAnsiTheme="minorEastAsia" w:cstheme="minorEastAsia"/>
                <w:b/>
                <w:bCs w:val="0"/>
                <w:color w:val="000000"/>
                <w:kern w:val="0"/>
                <w:sz w:val="28"/>
                <w:szCs w:val="28"/>
                <w:lang w:eastAsia="zh-CN"/>
              </w:rPr>
              <w:t>单一来源</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heme="minorEastAsia" w:hAnsiTheme="minorEastAsia" w:cstheme="minorEastAsia"/>
                <w:b/>
                <w:bCs w:val="0"/>
                <w:color w:val="000000"/>
                <w:kern w:val="0"/>
                <w:szCs w:val="21"/>
              </w:rPr>
            </w:pPr>
          </w:p>
        </w:tc>
      </w:tr>
      <w:tr>
        <w:tblPrEx>
          <w:tblCellMar>
            <w:top w:w="15" w:type="dxa"/>
            <w:left w:w="15" w:type="dxa"/>
            <w:bottom w:w="15" w:type="dxa"/>
            <w:right w:w="15" w:type="dxa"/>
          </w:tblCellMar>
        </w:tblPrEx>
        <w:trPr>
          <w:trHeight w:val="7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bCs w:val="0"/>
                <w:color w:val="000000"/>
                <w:kern w:val="0"/>
                <w:sz w:val="24"/>
                <w:lang w:val="en-US" w:eastAsia="zh-CN"/>
              </w:rPr>
            </w:pPr>
            <w:r>
              <w:rPr>
                <w:rFonts w:hint="eastAsia" w:ascii="宋体" w:hAnsi="宋体" w:eastAsia="宋体" w:cs="宋体"/>
                <w:b/>
                <w:bCs w:val="0"/>
                <w:color w:val="000000"/>
                <w:kern w:val="0"/>
                <w:sz w:val="24"/>
                <w:lang w:val="en-US" w:eastAsia="zh-CN"/>
              </w:rPr>
              <w:t>10</w:t>
            </w:r>
          </w:p>
        </w:tc>
        <w:tc>
          <w:tcPr>
            <w:tcW w:w="448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eastAsia" w:asciiTheme="minorEastAsia" w:hAnsiTheme="minorEastAsia" w:eastAsiaTheme="minorEastAsia" w:cstheme="minorEastAsia"/>
                <w:b/>
                <w:bCs w:val="0"/>
                <w:color w:val="000000"/>
                <w:kern w:val="0"/>
                <w:szCs w:val="21"/>
                <w:lang w:eastAsia="zh-CN"/>
              </w:rPr>
            </w:pPr>
            <w:r>
              <w:rPr>
                <w:rFonts w:hint="eastAsia" w:asciiTheme="minorEastAsia" w:hAnsiTheme="minorEastAsia" w:cstheme="minorEastAsia"/>
                <w:b/>
                <w:bCs w:val="0"/>
                <w:color w:val="000000"/>
                <w:kern w:val="0"/>
                <w:sz w:val="44"/>
                <w:szCs w:val="44"/>
                <w:lang w:eastAsia="zh-CN"/>
              </w:rPr>
              <w:t>资质变更</w:t>
            </w:r>
          </w:p>
        </w:tc>
        <w:tc>
          <w:tcPr>
            <w:tcW w:w="4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b/>
                <w:bCs w:val="0"/>
                <w:color w:val="000000"/>
                <w:kern w:val="0"/>
                <w:szCs w:val="21"/>
                <w:lang w:eastAsia="zh-CN"/>
              </w:rPr>
            </w:pPr>
            <w:r>
              <w:rPr>
                <w:rFonts w:hint="eastAsia" w:asciiTheme="minorEastAsia" w:hAnsiTheme="minorEastAsia" w:cstheme="minorEastAsia"/>
                <w:b/>
                <w:bCs w:val="0"/>
                <w:color w:val="000000"/>
                <w:kern w:val="0"/>
                <w:sz w:val="28"/>
                <w:szCs w:val="28"/>
                <w:lang w:eastAsia="zh-CN"/>
              </w:rPr>
              <w:t>哈尔滨乐星盛商贸有限公司</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b/>
                <w:bCs w:val="0"/>
                <w:color w:val="000000"/>
                <w:kern w:val="0"/>
                <w:szCs w:val="21"/>
                <w:lang w:eastAsia="zh-CN"/>
              </w:rPr>
            </w:pPr>
            <w:r>
              <w:rPr>
                <w:rFonts w:hint="eastAsia" w:asciiTheme="minorEastAsia" w:hAnsiTheme="minorEastAsia" w:cstheme="minorEastAsia"/>
                <w:b/>
                <w:bCs w:val="0"/>
                <w:color w:val="000000"/>
                <w:kern w:val="0"/>
                <w:szCs w:val="21"/>
                <w:lang w:eastAsia="zh-CN"/>
              </w:rPr>
              <w:t>变更为</w:t>
            </w:r>
            <w:r>
              <w:rPr>
                <w:rFonts w:hint="eastAsia" w:asciiTheme="minorEastAsia" w:hAnsiTheme="minorEastAsia" w:cstheme="minorEastAsia"/>
                <w:b/>
                <w:bCs w:val="0"/>
                <w:color w:val="000000"/>
                <w:kern w:val="0"/>
                <w:szCs w:val="21"/>
                <w:lang w:val="en-US" w:eastAsia="zh-CN"/>
              </w:rPr>
              <w:t xml:space="preserve"> </w:t>
            </w:r>
            <w:r>
              <w:rPr>
                <w:rFonts w:hint="eastAsia" w:asciiTheme="minorEastAsia" w:hAnsiTheme="minorEastAsia" w:cstheme="minorEastAsia"/>
                <w:b/>
                <w:bCs w:val="0"/>
                <w:color w:val="000000"/>
                <w:kern w:val="0"/>
                <w:sz w:val="28"/>
                <w:szCs w:val="28"/>
                <w:lang w:val="en-US" w:eastAsia="zh-CN"/>
              </w:rPr>
              <w:t xml:space="preserve"> </w:t>
            </w:r>
            <w:r>
              <w:rPr>
                <w:rFonts w:hint="eastAsia" w:asciiTheme="minorEastAsia" w:hAnsiTheme="minorEastAsia" w:cstheme="minorEastAsia"/>
                <w:b/>
                <w:bCs w:val="0"/>
                <w:color w:val="000000"/>
                <w:kern w:val="0"/>
                <w:sz w:val="28"/>
                <w:szCs w:val="28"/>
                <w:lang w:eastAsia="zh-CN"/>
              </w:rPr>
              <w:t>黑龙江视新科技开发有限公司</w:t>
            </w: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F50621"/>
    <w:multiLevelType w:val="singleLevel"/>
    <w:tmpl w:val="F3F50621"/>
    <w:lvl w:ilvl="0" w:tentative="0">
      <w:start w:val="4"/>
      <w:numFmt w:val="chineseCounting"/>
      <w:suff w:val="nothing"/>
      <w:lvlText w:val="%1、"/>
      <w:lvlJc w:val="left"/>
      <w:rPr>
        <w:rFonts w:hint="eastAsia"/>
      </w:rPr>
    </w:lvl>
  </w:abstractNum>
  <w:abstractNum w:abstractNumId="1">
    <w:nsid w:val="39B9D125"/>
    <w:multiLevelType w:val="singleLevel"/>
    <w:tmpl w:val="39B9D1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AE"/>
    <w:rsid w:val="004B14B8"/>
    <w:rsid w:val="004B21AE"/>
    <w:rsid w:val="005337D4"/>
    <w:rsid w:val="00E063A8"/>
    <w:rsid w:val="00EB551F"/>
    <w:rsid w:val="0C2D3908"/>
    <w:rsid w:val="12D63009"/>
    <w:rsid w:val="24AC50F5"/>
    <w:rsid w:val="31B12702"/>
    <w:rsid w:val="38F2071A"/>
    <w:rsid w:val="394E1725"/>
    <w:rsid w:val="46AF442A"/>
    <w:rsid w:val="4DDB6E1E"/>
    <w:rsid w:val="50767EDC"/>
    <w:rsid w:val="5242193B"/>
    <w:rsid w:val="6B8D2299"/>
    <w:rsid w:val="6F324204"/>
    <w:rsid w:val="74785F21"/>
    <w:rsid w:val="7BE33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character" w:styleId="7">
    <w:name w:val="page number"/>
    <w:basedOn w:val="6"/>
    <w:qFormat/>
    <w:uiPriority w:val="0"/>
  </w:style>
  <w:style w:type="character" w:customStyle="1" w:styleId="8">
    <w:name w:val="font41"/>
    <w:basedOn w:val="6"/>
    <w:qFormat/>
    <w:uiPriority w:val="0"/>
    <w:rPr>
      <w:rFonts w:ascii="Calibri" w:hAnsi="Calibri" w:cs="Calibri"/>
      <w:color w:val="000000"/>
      <w:sz w:val="24"/>
      <w:szCs w:val="24"/>
      <w:u w:val="none"/>
    </w:rPr>
  </w:style>
  <w:style w:type="character" w:customStyle="1" w:styleId="9">
    <w:name w:val="font51"/>
    <w:basedOn w:val="6"/>
    <w:qFormat/>
    <w:uiPriority w:val="0"/>
    <w:rPr>
      <w:rFonts w:hint="eastAsia" w:ascii="楷体" w:hAnsi="楷体" w:eastAsia="楷体" w:cs="楷体"/>
      <w:color w:val="000000"/>
      <w:sz w:val="24"/>
      <w:szCs w:val="24"/>
      <w:u w:val="none"/>
    </w:rPr>
  </w:style>
  <w:style w:type="character" w:customStyle="1" w:styleId="10">
    <w:name w:val="font21"/>
    <w:basedOn w:val="6"/>
    <w:qFormat/>
    <w:uiPriority w:val="0"/>
    <w:rPr>
      <w:rFonts w:ascii="Calibri" w:hAnsi="Calibri" w:cs="Calibri"/>
      <w:color w:val="000000"/>
      <w:sz w:val="24"/>
      <w:szCs w:val="24"/>
      <w:u w:val="none"/>
    </w:rPr>
  </w:style>
  <w:style w:type="character" w:customStyle="1" w:styleId="11">
    <w:name w:val="font61"/>
    <w:basedOn w:val="6"/>
    <w:qFormat/>
    <w:uiPriority w:val="0"/>
    <w:rPr>
      <w:rFonts w:hint="eastAsia" w:ascii="楷体" w:hAnsi="楷体" w:eastAsia="楷体" w:cs="楷体"/>
      <w:color w:val="000000"/>
      <w:sz w:val="24"/>
      <w:szCs w:val="24"/>
      <w:u w:val="none"/>
    </w:rPr>
  </w:style>
  <w:style w:type="character" w:customStyle="1" w:styleId="12">
    <w:name w:val="font71"/>
    <w:basedOn w:val="6"/>
    <w:qFormat/>
    <w:uiPriority w:val="0"/>
    <w:rPr>
      <w:rFonts w:hint="eastAsia" w:ascii="宋体" w:hAnsi="宋体" w:eastAsia="宋体" w:cs="宋体"/>
      <w:color w:val="000000"/>
      <w:sz w:val="21"/>
      <w:szCs w:val="21"/>
      <w:u w:val="none"/>
    </w:rPr>
  </w:style>
  <w:style w:type="character" w:customStyle="1" w:styleId="13">
    <w:name w:val="font01"/>
    <w:basedOn w:val="6"/>
    <w:qFormat/>
    <w:uiPriority w:val="0"/>
    <w:rPr>
      <w:rFonts w:hint="eastAsia" w:ascii="宋体" w:hAnsi="宋体" w:eastAsia="宋体" w:cs="宋体"/>
      <w:color w:val="000000"/>
      <w:sz w:val="21"/>
      <w:szCs w:val="21"/>
      <w:u w:val="none"/>
    </w:rPr>
  </w:style>
  <w:style w:type="character" w:customStyle="1" w:styleId="14">
    <w:name w:val="font81"/>
    <w:basedOn w:val="6"/>
    <w:qFormat/>
    <w:uiPriority w:val="0"/>
    <w:rPr>
      <w:rFonts w:hint="eastAsia" w:ascii="仿宋" w:hAnsi="仿宋" w:eastAsia="仿宋" w:cs="仿宋"/>
      <w:color w:val="000000"/>
      <w:sz w:val="20"/>
      <w:szCs w:val="20"/>
      <w:u w:val="none"/>
    </w:rPr>
  </w:style>
  <w:style w:type="character" w:customStyle="1" w:styleId="15">
    <w:name w:val="font141"/>
    <w:basedOn w:val="6"/>
    <w:qFormat/>
    <w:uiPriority w:val="0"/>
    <w:rPr>
      <w:rFonts w:hint="eastAsia" w:ascii="楷体" w:hAnsi="楷体" w:eastAsia="楷体" w:cs="楷体"/>
      <w:color w:val="000000"/>
      <w:sz w:val="22"/>
      <w:szCs w:val="22"/>
      <w:u w:val="none"/>
      <w:vertAlign w:val="superscript"/>
    </w:rPr>
  </w:style>
  <w:style w:type="character" w:customStyle="1" w:styleId="16">
    <w:name w:val="font131"/>
    <w:basedOn w:val="6"/>
    <w:qFormat/>
    <w:uiPriority w:val="0"/>
    <w:rPr>
      <w:rFonts w:hint="eastAsia" w:ascii="楷体" w:hAnsi="楷体" w:eastAsia="楷体" w:cs="楷体"/>
      <w:color w:val="000000"/>
      <w:sz w:val="22"/>
      <w:szCs w:val="22"/>
      <w:u w:val="none"/>
    </w:rPr>
  </w:style>
  <w:style w:type="character" w:customStyle="1" w:styleId="17">
    <w:name w:val="页眉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379</Words>
  <Characters>2166</Characters>
  <Lines>18</Lines>
  <Paragraphs>5</Paragraphs>
  <TotalTime>24</TotalTime>
  <ScaleCrop>false</ScaleCrop>
  <LinksUpToDate>false</LinksUpToDate>
  <CharactersWithSpaces>2540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2018-04-23T13:50:00Z</dcterms:created>
  <dc:creator>时空过客</dc:creator>
  <cp:lastModifiedBy>Administrator</cp:lastModifiedBy>
  <cp:lastPrinted>2020-07-08T00:53:00Z</cp:lastPrinted>
  <dcterms:modified xsi:type="dcterms:W3CDTF">2020-07-08T06:35:06Z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