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74"/>
      <w:r>
        <w:rPr>
          <w:rFonts w:hint="eastAsia" w:ascii="Times New Roman" w:hAnsi="Times New Roman" w:eastAsia="方正小标宋简体"/>
          <w:b w:val="0"/>
        </w:rPr>
        <w:t>202</w:t>
      </w:r>
      <w:r>
        <w:rPr>
          <w:rFonts w:hint="eastAsia" w:ascii="Times New Roman" w:hAnsi="Times New Roman" w:eastAsia="方正小标宋简体"/>
          <w:b w:val="0"/>
          <w:lang w:val="en-US" w:eastAsia="zh-CN"/>
        </w:rPr>
        <w:t>2</w:t>
      </w:r>
      <w:bookmarkStart w:id="1" w:name="_GoBack"/>
      <w:bookmarkEnd w:id="1"/>
      <w:r>
        <w:rPr>
          <w:rFonts w:hint="eastAsia" w:ascii="Times New Roman" w:hAnsi="Times New Roman" w:eastAsia="方正小标宋简体"/>
          <w:b w:val="0"/>
        </w:rPr>
        <w:t>年眼科手术分级目录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ascii="Times New Roman" w:hAnsi="Times New Roman" w:eastAsia="黑体" w:cs="Times New Roman"/>
          <w:sz w:val="32"/>
          <w:szCs w:val="32"/>
        </w:rPr>
        <w:t>Ⅳ</w:t>
      </w:r>
      <w:r>
        <w:rPr>
          <w:rFonts w:hint="eastAsia" w:ascii="Times New Roman" w:hAnsi="Times New Roman" w:eastAsia="仿宋_GB2312"/>
          <w:sz w:val="32"/>
          <w:szCs w:val="32"/>
        </w:rPr>
        <w:t xml:space="preserve">级手术：18种    </w:t>
      </w:r>
      <w:r>
        <w:rPr>
          <w:rFonts w:ascii="Times New Roman" w:hAnsi="Times New Roman" w:eastAsia="黑体" w:cs="Times New Roman"/>
          <w:sz w:val="32"/>
          <w:szCs w:val="32"/>
        </w:rPr>
        <w:t>Ⅲ</w:t>
      </w:r>
      <w:r>
        <w:rPr>
          <w:rFonts w:hint="eastAsia" w:ascii="Times New Roman" w:hAnsi="Times New Roman" w:eastAsia="仿宋_GB2312"/>
          <w:sz w:val="32"/>
          <w:szCs w:val="32"/>
        </w:rPr>
        <w:t>级手术：32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Ⅱ</w:t>
      </w:r>
      <w:r>
        <w:rPr>
          <w:rFonts w:hint="eastAsia" w:ascii="Times New Roman" w:hAnsi="Times New Roman" w:eastAsia="仿宋_GB2312"/>
          <w:sz w:val="32"/>
          <w:szCs w:val="32"/>
        </w:rPr>
        <w:t>级手术：19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</w:t>
      </w:r>
      <w:r>
        <w:rPr>
          <w:rFonts w:ascii="Times New Roman" w:hAnsi="Times New Roman" w:eastAsia="黑体" w:cs="Times New Roman"/>
          <w:sz w:val="32"/>
          <w:szCs w:val="32"/>
        </w:rPr>
        <w:t>Ⅰ</w:t>
      </w:r>
      <w:r>
        <w:rPr>
          <w:rFonts w:hint="eastAsia" w:ascii="Times New Roman" w:hAnsi="Times New Roman" w:eastAsia="仿宋_GB2312"/>
          <w:sz w:val="32"/>
          <w:szCs w:val="32"/>
        </w:rPr>
        <w:t>级手术：12种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ascii="Times New Roman" w:hAnsi="Times New Roman" w:eastAsia="黑体" w:cs="Times New Roman"/>
          <w:sz w:val="32"/>
          <w:szCs w:val="32"/>
        </w:rPr>
        <w:t xml:space="preserve"> 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14.4100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巩膜环扎术伴有植入物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14.4900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其他巩膜环扎术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14.4900x001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巩膜环扎术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14.4901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巩膜环扎术伴空气填塞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14.7100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去除玻璃体，前入路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14.7100x001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前入路玻璃体切除术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14.7202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后入路玻璃体切割术伴替代物注入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14.7300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经前入路的机械性玻璃体切除术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14.7300x001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前入路玻璃体切割术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14.7400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其他机械性玻璃体切除术，后入路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14.7401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后入路玻璃体切割术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16.0100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眼眶切开术伴有骨瓣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16.0101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外侧开眶术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16.0200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眼眶切开术伴置入眼眶植入物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16.0900x005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多个眶壁减压术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16.0901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开眶探查术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16.8900x001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眶骨重建术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16.8900x002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眶内壁重建术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eastAsia="黑体" w:cs="Times New Roman"/>
          <w:sz w:val="32"/>
          <w:szCs w:val="32"/>
        </w:rPr>
        <w:t xml:space="preserve"> 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08.0100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睑缘切开术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08.0900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眼睑其他切开术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08.0901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眼睑切开探查术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08.0902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08.0903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08.2000x003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眉部瘢痕切除术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08.2000x005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眼睑瘢痕切除术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08.2000x006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睑内翻或睑外翻的修补术，用缝合术法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08.4200x003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眼睑内翻睑轮匝肌重叠修补术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睑外翻缝合修补术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睑内翻缝合修补术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睑轮匝肌缩短睑内翻修补术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睑轮匝肌重叠，睑外翻修补术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睑内翻或睑外翻的修补术伴楔形部分切除术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睑外翻楔形切除修补术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睑内翻楔形切除修补术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睑内翻或睑外翻的修补术伴睑重建术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睑内翻矫正伴睑重建术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08.4402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睑外翻矫正伴睑重建术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08.4403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Wheeler睑内翻修补术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睑内翻或睑外翻的其他修补术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睑外翻矫正术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08.4902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睑内翻矫正术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眦切开术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睑裂增大术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睑缝合术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睑缘缝合术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08.5200x003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眦缝合术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08.5200x004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睑板缝合术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其他眼睑位置调整术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内眦成形术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08.5900x005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外眦成形术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眦韧带固定术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08.5900x007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眦韧带修复术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内眦赘皮修补术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眦成形术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眶距增宽矫正术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08.5904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眦韧带悬吊术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用皮瓣或移植物的眼睑重建术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黏膜移植眼睑重建术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眼睑全厚植皮术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眼睑中厚植皮术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游离皮瓣移植眼睑重建术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脱细胞真皮移植眼睑重建术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全厚皮片移植眉重建术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皮瓣移植眉重建术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局部皮瓣转位眼睑重建术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眼睑皮片移植重建术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带蒂头皮瓣眉再造术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用黏膜瓣或移植物的眼睑重建术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黏膜瓣移植眼睑重建术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用毛囊移植片的眼睑重建术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头皮移植法眉毛再造术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用结膜睑板移植片的眼睑重建术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08.6400x002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睑板重建术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08.6900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用皮瓣或移植物的其他眼睑重建术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眉重建术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涉及睑缘，板层的眼睑重建术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眼睑非全层伴睑缘重建术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其他板层的眼睑重建术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眼睑板层重建术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涉及睑缘全层的眼睑重建术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眼睑全层伴睑缘重建术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其他全层眼睑重建术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08.7400x001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眼睑全层重建术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眼睑或眉裂伤的线形修补术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眉裂伤缝合术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涉及睑缘板层裂伤的修补术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眼睑非全层的眼睑裂伤及修补术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眼睑板层裂伤的其他修补术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眼睑非全层裂伤修补术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涉及睑缘全层裂伤的修补术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眼睑全层及睑缘裂伤修补术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眼睑全层裂伤的其他修补术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08.8500x001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眼睑全层裂伤修补术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08.8600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下眼睑皱纹切除术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08.8600x002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眼袋切除术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08.8700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上眼睑皱纹切除术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其他眼睑修补术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08.8900x002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异体睑板移植术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08.8900x005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重建眉修整术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眼下睑固定术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08.8900x007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眼睑赘皮切除术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外眦皱纹切除术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重睑术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08.8903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眉修补术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08.9901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睫毛重建术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09.0x00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泪腺切开术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09.0x00x001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泪囊切开引流术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09.2000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09.2100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09.2200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其他部分泪腺切除术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09.2200x001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泪腺部分切除术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09.2300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全部泪腺切除术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09.3x00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泪腺其他手术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09.3x00x001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泪腺悬吊术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09.3x01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泪腺修复术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09.3x02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泪腺加固术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09.5300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泪囊切开术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09.6x00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泪囊和泪道切除术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09.6x00x001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泪管病损切除术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09.6x00x006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泪小管病损切除术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09.6x01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泪囊切除术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09.6x02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泪囊病损切除术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09.6x03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09.7201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泪点重建术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09.7300x004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泪道重建术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09.7301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泪小管吻合术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09.8100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泪囊鼻腔吻合术[DCR]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09.8101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内镜下鼻-泪管吻合术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睑球粘连游离移植物修补术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睑球粘连羊膜移植修补术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睑球粘连口唇黏膜移植修补术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用游离移植物的结膜穹窿重建术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结膜穹窿游离移植物重建术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结膜穹窿羊膜移植重建术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结膜穹窿口唇黏膜移植重建术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结膜穹窿其他重建术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10.4300x002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结膜穹窿成形术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10.4400x002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羊膜移植结膜修补术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结膜滤过泡瘘修补术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羊膜移植结膜修补术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10.5x01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睑球粘连分离术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11.4902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准分子激光治疗性角膜切削术(LASIK)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11.7100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角膜磨镶术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11.7100x001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屈光性角膜成形术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11.7100x002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准分子激光角膜原位磨镶术[LASIK]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11.7101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准分子原位角膜磨镶术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11.7102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前弹力层下角膜磨镶术[SBK]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11.7103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微型角膜刀法准分子激光角膜上皮瓣下磨镶术（Epi-LASIK）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11.7104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准分子激光角膜上皮瓣下磨镶术（LASEK）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11.7200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角膜镜片术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12.0200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不用磁吸法的去除眼前节眼内异物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12.3505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滤过泡针拨术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睫状体病损破坏术，非切除法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睫状体病损破坏术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睫状体病损切除术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虹膜睫状体切除术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12.5400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外路小梁切开术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外路小梁切除术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滤帘切除术[小梁切除术]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12.6400x010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滤过道再通术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小梁消融术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氩激光小梁成形术[ALP]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小梁切除术伴丝裂霉素注入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非穿透性小梁切除术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小梁切除术伴羊膜移植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小梁切除术伴移植物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非穿透小梁切除术伴移植物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12.6501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巩膜下巩膜咬切术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12.6601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滤泡修复术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12.6700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眼房水引流装置置入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12.6700x010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眼压调节器再次置入术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12.6701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青光眼阀取出术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12.6702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青光眼阀修复调位术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12.6704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青光眼阀置入术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巩膜造口修补术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巩膜瘘修补术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巩膜瓣剥离术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12.8303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巩膜缝线调整术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12.8304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巩膜环扎带修正术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12.8400x002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巩膜咬切术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巩膜灼烙术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12.8703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巩膜外加压术伴填充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12.8801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巩膜外加压术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巩膜切开探查术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巩膜切开放液术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12.9801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睫状体缝合术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12.9803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睫状体复位术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12.9900x004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滤过泡增生组织切除术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12.9900x009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滤过泡分离术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13.0200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不使用磁吸法的去除晶状体异物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13.0201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13.1100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经颞下入路晶状体囊内摘出术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13.1900x008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膜性白内障剪除术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13.4100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白内障晶状体乳化和抽吸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13.4100x001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白内障超声乳化抽吸术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白内障晶状体机械性碎裂术和抽吸，用后入路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13.4200x001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经后路白内障切割吸出术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13.4300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白内障晶状体机械性碎裂术和其他抽吸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13.4300x001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白内障切割吸出术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13.5100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经颞下入路晶状体囊外摘出术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后发膜刺开术[复发性白内障]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后发性白内障切开术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后发膜切除术[复发性白内障]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13.6500x002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后发性白内障切除术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晶状体后囊膜切除术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13.6503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晶状体后囊膜激光切开术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13.6600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后发膜机械性碎裂术[复发性白内障]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其他白内障摘出术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13.6900x002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激光后囊切开术[YAG]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残留晶状体皮质切除术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13.7000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置入人工晶状体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13.7100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眼内人工晶状体置入伴白内障摘出术，一期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13.7100x001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白内障摘除伴人工晶体一期置入术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13.7200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眼内人工晶状体二期置入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13.7200x001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人工晶体二期置入术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13.7200x002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人工晶体再置入术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13.8x00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去除置入的晶状体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13.8x00x003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人工晶体取出术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张力环缝合术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虹膜隔晶体置入术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人工晶体缝合术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人工晶体前膜切除术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人工晶体睫状沟固定术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13.9000x010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晶状体前囊切开术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晶状体囊膜剪开术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人工晶状体复位术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人工晶状体悬吊术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晶状体囊袋张力环植入术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14.0000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去除眼后节异物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14.0100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用磁吸法去除眼后节异物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14.0101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玻璃体异物磁吸术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14.0200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不用磁吸法去除眼后节异物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14.0200x001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眼后节异物去除术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14.0200x002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玻璃体腔异物取出术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14.0201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脉络膜切开异物取出术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14.0202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后段眼球壁异物取出术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14.2200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用冷冻疗法的脉络膜视网膜病损破坏术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14.2201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脉络膜病损冷冻术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14.2202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视网膜病损冷冻术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14.2401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脉络膜病损激光凝固术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14.2402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视网膜病损激光凝固术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14.2900x002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视网膜前膜切除术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14.2900x004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内界膜剥离术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视网膜裂孔电凝术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14.3200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用冷冻疗法的视网膜裂伤修补术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14.3200x002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视网膜裂孔冷冻术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14.3901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黄斑裂孔填塞术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14.4100x001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巩膜环扎外加压术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用冷冻疗法的视网膜脱离修补术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玻璃体硅油置入术，用于视网膜再附着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玻璃体腔注气，视网膜复位术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玻璃体气液交换，视网膜复位术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玻璃体腔重水注射术，视网膜复位术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14.6x00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去除眼后节手术植入物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14.6x00x001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眼后节置入物取出术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14.6x02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玻璃体硅油取出术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14.7501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玻璃体硅油填充术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玻璃体腔探查术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玻璃体腔脱位晶状体取出术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玻璃体腔残留晶体皮质取出术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玻璃体气液交换术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14.9x00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视网膜、脉络膜和后房其他手术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14.9x00x001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巩膜外环扎带调整术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14.9x01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视网膜下放液术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14.9x02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视网膜部分剥离术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14.9x03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14.9x05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14.9x06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15.1100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一条眼外肌的后徙术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15.1200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一条眼外肌的前徙术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15.1300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一条眼外肌的部分切除术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15.1900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一条眼外肌从眼球暂时脱离的其他手术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15.1900x001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一条眼外肌离断术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15.2100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一条眼外肌的延长术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15.2200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一条眼外肌的缩短术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15.2900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一条眼外肌的其他手术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15.2901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一条眼外肌的悬吊术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15.3x00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两条或两条以上眼外肌暂时从眼球脱离的手术，单眼或双眼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15.3x00x001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多条眼外肌后徙术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15.3x01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两条或两条以上眼外肌的后徙术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15.3x02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两条或两条以上眼外肌的前徙术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15.4x00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两条或两条以上眼外肌的其他手术，单眼或双眼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15.4x00x001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多条眼外肌缩短术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15.4x01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两条或两条以上眼外肌缩短术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15.4x02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两条或两条以上眼外肌悬吊术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15.5x00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眼外肌移位术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15.6x00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眼外肌手术后的修复术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15.7x01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眼肌粘连松解术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眶外侧壁切开术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其他眼眶切开术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一个眶壁减压术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16.0903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16.1x00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去除眼穿透性异物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16.1x00x001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眼内异物取出术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16.1x01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去除眼内容物同时将植入物植入巩膜壳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16.3100x001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眼内容物剜出伴巩膜内填充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16.3900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眼球其他内容物剜出术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16.3900x001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眼球内容物剜出术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16.4100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眼球摘除同时伴眼移植物的球囊植入并行肌肉附着术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16.4100x002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眼球摘除伴义眼置入术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16.4101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眼球摘除伴义眼台置入术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眼球摘除术伴其他植入物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16.4200x002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眼球摘除伴植入物置入术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16.5100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去除眼眶内容物剜出术伴去除邻近结构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16.5100x002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眼眶内容物剜出伴邻近结构去除术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16.5200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眼眶内容物剜出术伴治疗性去除眶骨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16.5900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其他眼眶内容物剜出术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16.5900x001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眼眶内容物剜出术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二期眼植入物置入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义眼二期置入术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义眼台二期置入术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二期义眼台置入术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眼植入物的修复术和再置入术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义眼台修正术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用移植物的眼摘除腔修复术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16.6300x002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眼窝凹陷填充术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16.6300x003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放疗后眼窝凹陷填充术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眼摘除腔的其他修复术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内容物剜出腔的二期移植物置入术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16.6600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内容物剜出腔的其他修复术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16.7200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去除眼眶植入物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16.8100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眼眶伤口修补术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16.8100x002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眼眶缺损修补术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16.8200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眼球破裂修补术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16.8900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眼球或眼眶损伤的其他修补术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16.8901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眼球修补术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16.9200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16.9300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16.9300x001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眶内脓肿引流术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16.9300x003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眶内病损切除术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76.4600x003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眶外壁重建术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76.4600x004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眉弓重建术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76.7801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眶骨骨折闭合复位术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眶壁骨折切开复位术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眶骨骨折切开复位术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眶骨骨折切开复位内固定术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ascii="Times New Roman" w:hAnsi="Times New Roman" w:eastAsia="黑体" w:cs="Times New Roman"/>
          <w:sz w:val="32"/>
          <w:szCs w:val="32"/>
        </w:rPr>
        <w:t xml:space="preserve"> 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去除眼睑病损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08.2000x009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眼睑皮肤和皮下坏死组织切除清创术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眉部病损切除术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眦病损切除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眼睑较大的病损切除术，全层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眼睑病损全层切除术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09.4900x002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鼻内镜下人工泪管取出术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09.4900x003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人工泪管取出术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09.4900x004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泪道植入物修正术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09.4900x005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泪管植入物置换术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09.4900x006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泪道植入物去除术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09.4901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泪道挂线术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09.5100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泪点切开术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09.5200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泪小管切开术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09.5900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泪道其他切开术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09.5900x001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泪管切开术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09.6x04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泪小管切除术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09.7100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泪点外翻矫正术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09.7200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泪点其他修补术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09.7200x001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泪点修补术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09.7300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泪小管修补术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09.7300x001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泪小管成形术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09.7300x003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泪小管缝合术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09.9900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泪器系统其他手术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10.0x00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切开术去除嵌入结膜异物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10.0x00x001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10.1x00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结膜其他切开术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10.1x00x001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结膜切开探查术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10.1x00x002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10.1x00x003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结膜放射状切开术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10.2900x001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结膜囊探查术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结膜病损或结膜组织的切除术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10.3102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结膜环切除术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结膜其他游离移植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自体结膜移植术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10.4402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异体结膜移植术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其他结膜成形术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10.4900x003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10.4900x004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结膜瓣修补术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10.5x00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结膜和眼睑粘连松解术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10.5x00x002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睑球粘连松解术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10.6x00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结膜裂伤修补术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10.6x00x001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10.6x00x002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结膜撕裂修补术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10.9900x001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结膜瓣遮盖术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10.9900x003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结膜缝线拆除术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10.9900x004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结膜脱位复位术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10.9901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结膜松弛矫正术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11.1x00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11.1x01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角膜切开异物去除术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胬肉移位术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翼状胬肉转位术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胬肉切除术伴角膜移植术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翼状胬肉切除伴自体干细胞移植术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翼状胬肉切除术伴异体干细胞移植术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翼状胬肉切除伴羊膜植片移植术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翼状胬肉切除术伴丝裂霉素注入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胬肉其他切除术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翼状胬肉切除术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11.3901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翼状胬肉切除伴结膜移植术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11.4100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机械性去除角膜上皮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11.4100x001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角膜上皮刮除术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角膜病损的热灼术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11.4300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角膜病损的冷冻疗法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11.4900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角膜病损的其他去除或破坏术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11.4900x001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角膜板层切除术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11.4901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板层角膜切除术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11.4903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11.5100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11.5101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角巩膜瘘缝合术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11.5200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角膜手术后伤口裂开修补术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11.5300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用结膜瓣的角膜裂伤或伤口修补术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11.5300x001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结膜瓣角膜修补术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11.5901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角膜缝线调整术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11.9900x001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角膜缝线拆除术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12.0000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去除眼前节眼内异物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12.0100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用磁吸法去除眼前节眼内异物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12.0200x002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眼前房切开异物取出术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12.0200x004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眼前节非磁性异物取出术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虹膜切开术伴贯穿术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虹膜激光切开贯通术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虹膜激光打孔术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其他虹膜切开术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瞳孔缘剪开术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虹膜激光切开术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虹膜括约肌切断术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虹膜脱出切除术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其他虹膜切除术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12.1400x007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12.1400x008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瞳孔前膜激光切开术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12.1402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虹膜激光切除术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12.1403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虹膜周边切除术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12.1404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虹膜周边激光切除术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虹膜前房角粘连松解术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其他虹膜前粘连松解术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虹膜前粘连松解术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虹膜后粘连松解术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角膜玻璃体粘连松解术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瞳孔成形术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12.3500x001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瞳孔激光成形术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12.3501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瞳孔膜穿刺术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瞳孔粘连松解术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12.3503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瞳孔切开术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12.3504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瞳孔残膜切除术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其他虹膜成形术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虹膜还纳术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12.3900x005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虹膜周边激光成形术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虹膜离断缝合术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12.3902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去除眼前节病损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虹膜病损破坏术，非切除法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眼前房病损激光切除术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虹膜周边激光破坏术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虹膜病损切除术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12.4201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前房机化膜切除术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12.5200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眼前房角切开不伴眼前房角穿刺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12.5200x001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前房角切开术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12.5300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眼前房角切开伴眼前房角穿刺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12.5900x001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房角分离术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12.5901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前房角成形术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12.6400x001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激光小梁成形术[ALP、KLP]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12.7900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其他青光眼操作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眼前节手术伤口修复术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12.8300x002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眼前节手术伤口修补术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结膜瓣修补术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巩膜病损切除术或破坏术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12.8400x004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12.8403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12.8404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巩膜冷冻术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12.8700x001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巩膜外加压伴填充术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12.8700x003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巩膜生物胶置入术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前房其他手术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12.9900x003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滤过泡修补术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12.9900x008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前房硅油取出术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12.9900x010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前房探查术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12.9903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前房成形术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13.0000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去除晶状体异物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13.0100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用磁吸法的去除晶状体异物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13.1900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晶状体的其他囊内摘出术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13.1900x006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白内障针吸术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13.1900x007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晶状体囊内摘除术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13.1901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白内障囊内冷凝摘出术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13.1902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白内障囊内摘除术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13.2x00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晶状体囊外摘出术，用线形摘出法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13.2x01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晶状体刮匙摘除术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13.3x00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晶状体囊外摘出术，用单纯抽吸(和冲洗术)法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13.3x00x001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晶状体单纯抽吸囊外摘除术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13.3x01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创伤性白内障冲洗术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13.5900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晶状体其他囊外摘出术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13.5900x001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白内障囊外摘除术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13.6501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晶状体前囊膜切除术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晶状体手术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13.9000x004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后囊切开术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14.3400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用激光光凝固法的视网膜裂伤修补术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视网膜脱离冷冻术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用激光光凝固法的视网膜脱离修补术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视网膜脱离激光治疗术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用光凝固法的视网膜脱离修补术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14.5900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视网膜脱离其他修补术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14.6x01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巩膜环扎带取出术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14.7500x003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玻璃体硅油置换术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14.7500x004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玻璃体重水置换术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14.7900x006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玻璃体注气术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14.9x04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脉络膜上腔放液术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15.0100x001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眼外肌活检术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15.9x00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眼外肌和肌腱的其他手术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15.9x00x001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眼肌部分切除术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15.9x00x007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眼肌探查术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15.9x00x009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眼外肌病损切除术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16.4900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眼球其他摘除术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16.4900x001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眼球摘除术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16.4901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隐眼摘除术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16.6900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眼球去除后的其他二期操作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16.7100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去除眼植入物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16.7100x002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眼硅油取出术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16.7101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义眼台取出术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16.7200x002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眼硅胶取出术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16.9800x001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眼眶内容物复位术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16.9801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眼眶清创术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16.9900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眼球其他手术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76.0900x005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眶骨切开引流术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76.9700x001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眶骨内固定装置取出术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ascii="Times New Roman" w:hAnsi="Times New Roman" w:eastAsia="黑体" w:cs="Times New Roman"/>
          <w:sz w:val="32"/>
          <w:szCs w:val="32"/>
        </w:rPr>
        <w:t xml:space="preserve"> 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08.0200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睑缝合后切开术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08.0904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睑板腺切除术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睑板腺囊肿切除术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睑板腺囊肿刮除术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08.2100x004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睑板腺脓肿切开引流术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眼睑其他较小的病损切除术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08.2200x003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眼睑小病损切除术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睑板腺病损切除术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眼睑较大的病损切除术，板层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眼睑病损板层切除术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08.2500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眼睑病损破坏术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</w:tbl>
    <w:p>
      <w:pPr>
        <w:adjustRightInd/>
        <w:snapToGrid/>
        <w:spacing w:line="220" w:lineRule="atLeast"/>
        <w:rPr>
          <w:rFonts w:ascii="Times New Roman" w:hAnsi="Times New Roman" w:eastAsia="黑体"/>
          <w:sz w:val="32"/>
          <w:szCs w:val="32"/>
        </w:rPr>
      </w:pPr>
    </w:p>
    <w:sectPr>
      <w:footerReference r:id="rId5" w:type="default"/>
      <w:pgSz w:w="11906" w:h="16838"/>
      <w:pgMar w:top="1588" w:right="1531" w:bottom="1361" w:left="1531" w:header="709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941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EzOGIwMWU4MmMyY2MyNTE2MmU2NjQxODc5ZWNkZDIifQ=="/>
  </w:docVars>
  <w:rsids>
    <w:rsidRoot w:val="00D31D50"/>
    <w:rsid w:val="000103F1"/>
    <w:rsid w:val="0001580E"/>
    <w:rsid w:val="00031552"/>
    <w:rsid w:val="000731CC"/>
    <w:rsid w:val="000C0655"/>
    <w:rsid w:val="000D06BC"/>
    <w:rsid w:val="00101615"/>
    <w:rsid w:val="00127E72"/>
    <w:rsid w:val="00180FFF"/>
    <w:rsid w:val="001853AD"/>
    <w:rsid w:val="001C5A34"/>
    <w:rsid w:val="001D2772"/>
    <w:rsid w:val="001E1C6E"/>
    <w:rsid w:val="001F0CAD"/>
    <w:rsid w:val="0020690F"/>
    <w:rsid w:val="00257B2F"/>
    <w:rsid w:val="00275FF3"/>
    <w:rsid w:val="002B2BA9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4DEE"/>
    <w:rsid w:val="00426133"/>
    <w:rsid w:val="004358AB"/>
    <w:rsid w:val="0043715B"/>
    <w:rsid w:val="00475DB9"/>
    <w:rsid w:val="004D5AA9"/>
    <w:rsid w:val="004E0333"/>
    <w:rsid w:val="004E3EBB"/>
    <w:rsid w:val="004E730F"/>
    <w:rsid w:val="004F367A"/>
    <w:rsid w:val="0050382A"/>
    <w:rsid w:val="00527C33"/>
    <w:rsid w:val="005303DD"/>
    <w:rsid w:val="00542B65"/>
    <w:rsid w:val="005715BC"/>
    <w:rsid w:val="005724B2"/>
    <w:rsid w:val="00595866"/>
    <w:rsid w:val="005A1603"/>
    <w:rsid w:val="005B4DA7"/>
    <w:rsid w:val="005C7BD1"/>
    <w:rsid w:val="006076B0"/>
    <w:rsid w:val="00675BBD"/>
    <w:rsid w:val="006C0066"/>
    <w:rsid w:val="006C34A3"/>
    <w:rsid w:val="006D59F8"/>
    <w:rsid w:val="006D5B96"/>
    <w:rsid w:val="007313DA"/>
    <w:rsid w:val="00741142"/>
    <w:rsid w:val="007958DA"/>
    <w:rsid w:val="007977D6"/>
    <w:rsid w:val="007E3853"/>
    <w:rsid w:val="007F7BBE"/>
    <w:rsid w:val="0082658B"/>
    <w:rsid w:val="008443BC"/>
    <w:rsid w:val="008639F0"/>
    <w:rsid w:val="00873529"/>
    <w:rsid w:val="00893907"/>
    <w:rsid w:val="00893C81"/>
    <w:rsid w:val="008B07C3"/>
    <w:rsid w:val="008B2F45"/>
    <w:rsid w:val="008B7726"/>
    <w:rsid w:val="008C1FA0"/>
    <w:rsid w:val="008E5619"/>
    <w:rsid w:val="008F0337"/>
    <w:rsid w:val="008F22EB"/>
    <w:rsid w:val="009704F7"/>
    <w:rsid w:val="00985E4F"/>
    <w:rsid w:val="0099324C"/>
    <w:rsid w:val="009D749E"/>
    <w:rsid w:val="009F655E"/>
    <w:rsid w:val="00A04A16"/>
    <w:rsid w:val="00A13900"/>
    <w:rsid w:val="00A51695"/>
    <w:rsid w:val="00A732F4"/>
    <w:rsid w:val="00A77795"/>
    <w:rsid w:val="00AA7087"/>
    <w:rsid w:val="00AB121F"/>
    <w:rsid w:val="00AB46EF"/>
    <w:rsid w:val="00AC4923"/>
    <w:rsid w:val="00AC527C"/>
    <w:rsid w:val="00B560E1"/>
    <w:rsid w:val="00B82A6F"/>
    <w:rsid w:val="00B913C3"/>
    <w:rsid w:val="00B92A0D"/>
    <w:rsid w:val="00BB1507"/>
    <w:rsid w:val="00BE33A6"/>
    <w:rsid w:val="00BF6161"/>
    <w:rsid w:val="00C23C93"/>
    <w:rsid w:val="00C24224"/>
    <w:rsid w:val="00C35A55"/>
    <w:rsid w:val="00C66DEC"/>
    <w:rsid w:val="00C8611C"/>
    <w:rsid w:val="00CA4CD0"/>
    <w:rsid w:val="00D31D50"/>
    <w:rsid w:val="00D66685"/>
    <w:rsid w:val="00D72B6E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71FD5"/>
    <w:rsid w:val="00E86BC7"/>
    <w:rsid w:val="00EC6DA3"/>
    <w:rsid w:val="00EE72C6"/>
    <w:rsid w:val="00EE7461"/>
    <w:rsid w:val="00F12CA0"/>
    <w:rsid w:val="00F144F0"/>
    <w:rsid w:val="00F15733"/>
    <w:rsid w:val="00F2643B"/>
    <w:rsid w:val="00F366EF"/>
    <w:rsid w:val="00F41785"/>
    <w:rsid w:val="00F50E76"/>
    <w:rsid w:val="00F57951"/>
    <w:rsid w:val="00F866C0"/>
    <w:rsid w:val="00FA14E1"/>
    <w:rsid w:val="00FE03E7"/>
    <w:rsid w:val="00FE2682"/>
    <w:rsid w:val="2E4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line number"/>
    <w:basedOn w:val="9"/>
    <w:semiHidden/>
    <w:unhideWhenUsed/>
    <w:uiPriority w:val="99"/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customStyle="1" w:styleId="13">
    <w:name w:val="标题 1 字符"/>
    <w:basedOn w:val="9"/>
    <w:link w:val="2"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14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Arial" w:hAnsi="Arial" w:eastAsia="宋体" w:cs="Arial"/>
      <w:color w:val="000000"/>
      <w:sz w:val="20"/>
      <w:szCs w:val="20"/>
    </w:rPr>
  </w:style>
  <w:style w:type="paragraph" w:customStyle="1" w:styleId="15">
    <w:name w:val="xl6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样式1"/>
    <w:basedOn w:val="1"/>
    <w:link w:val="17"/>
    <w:qFormat/>
    <w:uiPriority w:val="0"/>
    <w:pPr>
      <w:spacing w:after="0" w:line="620" w:lineRule="exact"/>
      <w:jc w:val="center"/>
    </w:pPr>
    <w:rPr>
      <w:rFonts w:ascii="方正小标宋简体" w:hAnsi="黑体" w:eastAsia="方正小标宋简体"/>
      <w:sz w:val="44"/>
      <w:szCs w:val="44"/>
    </w:rPr>
  </w:style>
  <w:style w:type="character" w:customStyle="1" w:styleId="17">
    <w:name w:val="样式1 Char"/>
    <w:basedOn w:val="9"/>
    <w:link w:val="16"/>
    <w:uiPriority w:val="0"/>
    <w:rPr>
      <w:rFonts w:ascii="方正小标宋简体" w:hAnsi="黑体" w:eastAsia="方正小标宋简体"/>
      <w:sz w:val="44"/>
      <w:szCs w:val="44"/>
    </w:rPr>
  </w:style>
  <w:style w:type="paragraph" w:customStyle="1" w:styleId="18">
    <w:name w:val="TOC Heading"/>
    <w:basedOn w:val="2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9">
    <w:name w:val="批注框文本 字符"/>
    <w:basedOn w:val="9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20">
    <w:name w:val="页眉 字符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21">
    <w:name w:val="页脚 字符"/>
    <w:basedOn w:val="9"/>
    <w:link w:val="4"/>
    <w:uiPriority w:val="99"/>
    <w:rPr>
      <w:rFonts w:ascii="Tahoma" w:hAnsi="Tahoma"/>
      <w:sz w:val="18"/>
      <w:szCs w:val="18"/>
    </w:rPr>
  </w:style>
  <w:style w:type="paragraph" w:customStyle="1" w:styleId="22">
    <w:name w:val="样式2"/>
    <w:basedOn w:val="2"/>
    <w:link w:val="23"/>
    <w:qFormat/>
    <w:uiPriority w:val="0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3">
    <w:name w:val="样式2 Char"/>
    <w:basedOn w:val="13"/>
    <w:link w:val="22"/>
    <w:uiPriority w:val="0"/>
    <w:rPr>
      <w:rFonts w:ascii="方正小标宋简体" w:hAnsi="Tahoma" w:eastAsia="方正小标宋简体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D6EB-0D2A-45A7-A09F-13EF15BBB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8241</Words>
  <Characters>13182</Characters>
  <Lines>117</Lines>
  <Paragraphs>32</Paragraphs>
  <TotalTime>325</TotalTime>
  <ScaleCrop>false</ScaleCrop>
  <LinksUpToDate>false</LinksUpToDate>
  <CharactersWithSpaces>13191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2022-04-22T05:12:00Z</dcterms:created>
  <dc:creator>Administrator</dc:creator>
  <cp:lastModifiedBy>Administrator</cp:lastModifiedBy>
  <dcterms:modified xsi:type="dcterms:W3CDTF">2023-04-04T07:35:55Z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CC71028074534603864620494A4E3C15_12</vt:lpwstr>
  </property>
</Properties>
</file>