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1需求：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南院影像科西门子多层螺旋CT一台，型号为SOMATOM Definition，设备原值889万元。设备故障现象为体层不能扫描，高条件扫描设备无响应。联系多家第三方工程师现场判断，断定为球管故障</w:t>
      </w:r>
      <w:r>
        <w:rPr>
          <w:rFonts w:hint="eastAsia" w:ascii="仿宋" w:hAnsi="仿宋" w:eastAsia="仿宋"/>
          <w:sz w:val="32"/>
          <w:szCs w:val="32"/>
          <w:lang w:eastAsia="zh-CN"/>
        </w:rPr>
        <w:t>，院方采用维修球管方式。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2需求：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北院腔镜室富士肠镜，型号为：EC-590WM.故障现象为图像有阴影。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4需求：</w:t>
      </w:r>
    </w:p>
    <w:p>
      <w:pPr>
        <w:spacing w:line="360" w:lineRule="auto"/>
        <w:ind w:left="-178" w:leftChars="-85" w:right="-334" w:rightChars="-159" w:firstLine="640" w:firstLineChars="200"/>
        <w:rPr>
          <w:rFonts w:ascii="宋体" w:hAnsi="宋体"/>
          <w:color w:val="000000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我院佳能DSA型号为INFX-8000F，该设备安装于</w:t>
      </w: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3年4月，设备原值820万元。</w:t>
      </w:r>
    </w:p>
    <w:p>
      <w:pPr>
        <w:spacing w:line="360" w:lineRule="auto"/>
        <w:ind w:left="-178" w:leftChars="-85" w:right="-334" w:rightChars="-159" w:firstLine="800" w:firstLineChars="2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目前该设备在</w:t>
      </w:r>
      <w:r>
        <w:rPr>
          <w:rFonts w:hint="eastAsia" w:ascii="仿宋" w:hAnsi="仿宋" w:eastAsia="仿宋"/>
          <w:color w:val="000000"/>
          <w:sz w:val="32"/>
          <w:szCs w:val="32"/>
        </w:rPr>
        <w:t>使用过程中报错，经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佳能</w:t>
      </w:r>
      <w:r>
        <w:rPr>
          <w:rFonts w:hint="eastAsia" w:ascii="仿宋" w:hAnsi="仿宋" w:eastAsia="仿宋"/>
          <w:color w:val="000000"/>
          <w:sz w:val="32"/>
          <w:szCs w:val="32"/>
        </w:rPr>
        <w:t>厂家工程师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进行</w:t>
      </w:r>
      <w:r>
        <w:rPr>
          <w:rFonts w:hint="eastAsia" w:ascii="仿宋" w:hAnsi="仿宋" w:eastAsia="仿宋"/>
          <w:color w:val="000000"/>
          <w:sz w:val="32"/>
          <w:szCs w:val="32"/>
        </w:rPr>
        <w:t>现场排查，确定球管灯丝故障，须更换球管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方能恢复正常使用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该设备球管型号为DRX-T7345GFS。</w:t>
      </w:r>
    </w:p>
    <w:p>
      <w:pP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项目5需求：</w:t>
      </w:r>
    </w:p>
    <w:p>
      <w:pPr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经市场调研，其他医院均采用杜瓦罐对高压氧舱进行供氧，方便快捷，且性价比高。每罐能装载约0.75立方的液态氧，能够释放相当于30瓶（40L）的氧气（每瓶5立方氧气）。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420" w:firstLineChars="200"/>
        <w:rPr>
          <w:rFonts w:hint="default" w:ascii="仿宋" w:hAnsi="仿宋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ODdjMzQxMjk5MjdjYjFiYmIyNjYyZjIyYTY0M2EifQ=="/>
  </w:docVars>
  <w:rsids>
    <w:rsidRoot w:val="009C199A"/>
    <w:rsid w:val="0001460E"/>
    <w:rsid w:val="009C199A"/>
    <w:rsid w:val="00AA1145"/>
    <w:rsid w:val="11040662"/>
    <w:rsid w:val="21660A91"/>
    <w:rsid w:val="362E6FD0"/>
    <w:rsid w:val="36C83E96"/>
    <w:rsid w:val="48B92087"/>
    <w:rsid w:val="560B2697"/>
    <w:rsid w:val="79AA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463</Characters>
  <Lines>1</Lines>
  <Paragraphs>1</Paragraphs>
  <TotalTime>0</TotalTime>
  <ScaleCrop>false</ScaleCrop>
  <LinksUpToDate>false</LinksUpToDate>
  <CharactersWithSpaces>474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2024-02-20T08:06:00Z</dcterms:created>
  <dc:creator>li zijing</dc:creator>
  <cp:lastModifiedBy>cc</cp:lastModifiedBy>
  <cp:lastPrinted>2024-03-20T01:27:00Z</cp:lastPrinted>
  <dcterms:modified xsi:type="dcterms:W3CDTF">2024-05-21T08:47:26Z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247ED948DA07405CBC5A0B5959793121_12</vt:lpwstr>
  </property>
</Properties>
</file>