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大庆市人民医院后勤管工班卫生间下水维修等项目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（2025）GC027</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大庆市人民医院后勤管工班卫生间下水维修等项目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7B8C70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大庆市人民医院后勤管工班卫生间下水维修等项目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b/>
          <w:bCs/>
          <w:sz w:val="32"/>
          <w:szCs w:val="32"/>
          <w:lang w:val="en-US" w:eastAsia="zh-CN"/>
        </w:rPr>
        <w:t>二、</w:t>
      </w:r>
      <w:r>
        <w:rPr>
          <w:rFonts w:hint="eastAsia" w:ascii="黑体" w:hAnsi="黑体" w:eastAsia="黑体" w:cs="黑体"/>
          <w:sz w:val="32"/>
          <w:szCs w:val="32"/>
          <w:lang w:eastAsia="zh-CN"/>
        </w:rPr>
        <w:t>项目编号</w:t>
      </w:r>
    </w:p>
    <w:p w14:paraId="5762913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RMYY（2025）GC027</w:t>
      </w:r>
    </w:p>
    <w:p w14:paraId="7D17B510">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截止到2025年12月2日上午9：00时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5A5386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报名文件盖章签字后扫描PDF发送至</w:t>
      </w:r>
      <w:r>
        <w:rPr>
          <w:rStyle w:val="16"/>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89CC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C0E931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至2025年12月2日上午9：00时</w:t>
      </w:r>
    </w:p>
    <w:p w14:paraId="76C1BE3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01EF81D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6B81918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大庆市人民医院后勤管工班卫生间下水维修等项目</w:t>
      </w:r>
      <w:r>
        <w:rPr>
          <w:rFonts w:hint="eastAsia" w:ascii="Times New Roman" w:hAnsi="Times New Roman" w:eastAsia="仿宋_GB2312" w:cs="Times New Roman"/>
          <w:sz w:val="32"/>
          <w:szCs w:val="32"/>
          <w:lang w:val="en-US" w:eastAsia="zh-CN"/>
        </w:rPr>
        <w:t>概况为：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根据后勤管工班</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提出的基建维修申请</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经现场踏勘初步确定了维修范围，主要包括：</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卫生间漏水维修、</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下水管线更换维修</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、门禁维修、棚板维修、灯具维修及配线、门锁维修</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等共66项维修</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069BB22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1937807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903D00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579CAC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110E0F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RMYY（2025）GC</w:t>
            </w:r>
            <w:r>
              <w:rPr>
                <w:rFonts w:hint="eastAsia" w:ascii="Times New Roman" w:hAnsi="Times New Roman" w:eastAsia="仿宋_GB2312" w:cs="Times New Roman"/>
                <w:sz w:val="32"/>
                <w:szCs w:val="32"/>
                <w:lang w:val="en-US" w:eastAsia="zh-CN"/>
              </w:rPr>
              <w:t>027</w:t>
            </w:r>
            <w:bookmarkStart w:id="0" w:name="_GoBack"/>
            <w:bookmarkEnd w:id="0"/>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大庆市人民医院后勤管工班卫生间下水维修等项目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92697.53</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6B1E31"/>
    <w:rsid w:val="0683733C"/>
    <w:rsid w:val="06FC6602"/>
    <w:rsid w:val="08036A6B"/>
    <w:rsid w:val="082526D2"/>
    <w:rsid w:val="08815F59"/>
    <w:rsid w:val="0DF00CF5"/>
    <w:rsid w:val="0ED6370C"/>
    <w:rsid w:val="0F3E41EC"/>
    <w:rsid w:val="0FC1316D"/>
    <w:rsid w:val="0FE6024B"/>
    <w:rsid w:val="160074F4"/>
    <w:rsid w:val="1703097E"/>
    <w:rsid w:val="1922124B"/>
    <w:rsid w:val="1C5B133C"/>
    <w:rsid w:val="1EE86942"/>
    <w:rsid w:val="20FD53A4"/>
    <w:rsid w:val="220B1CB9"/>
    <w:rsid w:val="22FB29BA"/>
    <w:rsid w:val="252164CC"/>
    <w:rsid w:val="260222B5"/>
    <w:rsid w:val="28CE656F"/>
    <w:rsid w:val="2A996AF7"/>
    <w:rsid w:val="2C307004"/>
    <w:rsid w:val="2D0F48C6"/>
    <w:rsid w:val="2D63139B"/>
    <w:rsid w:val="2E153E2E"/>
    <w:rsid w:val="2E5B4802"/>
    <w:rsid w:val="310B785D"/>
    <w:rsid w:val="312B5ED3"/>
    <w:rsid w:val="346F7A65"/>
    <w:rsid w:val="348B0A3D"/>
    <w:rsid w:val="367D688E"/>
    <w:rsid w:val="37CE2587"/>
    <w:rsid w:val="38D13A7E"/>
    <w:rsid w:val="3AAE7E97"/>
    <w:rsid w:val="3AB437AB"/>
    <w:rsid w:val="3B685775"/>
    <w:rsid w:val="3C23441B"/>
    <w:rsid w:val="40F31222"/>
    <w:rsid w:val="475F4D15"/>
    <w:rsid w:val="484619CC"/>
    <w:rsid w:val="499A0771"/>
    <w:rsid w:val="4B151671"/>
    <w:rsid w:val="4C275F88"/>
    <w:rsid w:val="4CF972EA"/>
    <w:rsid w:val="4E8837D3"/>
    <w:rsid w:val="515E7792"/>
    <w:rsid w:val="566600CC"/>
    <w:rsid w:val="5A0023E5"/>
    <w:rsid w:val="5A5E59EC"/>
    <w:rsid w:val="5E3F24E3"/>
    <w:rsid w:val="5EA64D4E"/>
    <w:rsid w:val="64450336"/>
    <w:rsid w:val="649E1287"/>
    <w:rsid w:val="67A1421E"/>
    <w:rsid w:val="69A240FF"/>
    <w:rsid w:val="6BE77F34"/>
    <w:rsid w:val="6C56169F"/>
    <w:rsid w:val="6EE75DB6"/>
    <w:rsid w:val="6F117091"/>
    <w:rsid w:val="754A5976"/>
    <w:rsid w:val="7AF443C1"/>
    <w:rsid w:val="7B13273C"/>
    <w:rsid w:val="7D5B7478"/>
    <w:rsid w:val="7E385F9F"/>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1495</Words>
  <Characters>1603</Characters>
  <Lines>197</Lines>
  <Paragraphs>55</Paragraphs>
  <TotalTime>0</TotalTime>
  <ScaleCrop>false</ScaleCrop>
  <LinksUpToDate>false</LinksUpToDate>
  <CharactersWithSpaces>1635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2025-11-28T06:42:03Z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